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3E" w:rsidRDefault="006E754C">
      <w:pPr>
        <w:pStyle w:val="Heading4"/>
        <w:pBdr>
          <w:top w:val="single" w:sz="6" w:space="0" w:color="000000"/>
          <w:left w:val="single" w:sz="6" w:space="0" w:color="000000"/>
          <w:bottom w:val="single" w:sz="6" w:space="24" w:color="000000"/>
          <w:right w:val="single" w:sz="6" w:space="1" w:color="000000"/>
        </w:pBdr>
        <w:shd w:val="solid" w:color="FFFFFF" w:fill="FFFFFF"/>
        <w:tabs>
          <w:tab w:val="left" w:pos="8820"/>
        </w:tabs>
        <w:jc w:val="center"/>
        <w:rPr>
          <w:rFonts w:ascii="Charlemagne" w:hAnsi="Charlemagne"/>
          <w:b/>
        </w:rPr>
      </w:pPr>
      <w:r>
        <w:rPr>
          <w:rFonts w:ascii="Charlemagne" w:hAnsi="Charlemagne"/>
          <w:b/>
        </w:rPr>
        <w:t>Corrigan-Camden FFA</w:t>
      </w:r>
    </w:p>
    <w:p w:rsidR="0043593E" w:rsidRDefault="006E754C">
      <w:pPr>
        <w:pBdr>
          <w:top w:val="single" w:sz="6" w:space="0" w:color="000000"/>
          <w:left w:val="single" w:sz="6" w:space="0" w:color="000000"/>
          <w:bottom w:val="single" w:sz="6" w:space="24" w:color="000000"/>
          <w:right w:val="single" w:sz="6" w:space="1" w:color="000000"/>
        </w:pBdr>
        <w:shd w:val="solid" w:color="FFFFFF" w:fill="FFFFFF"/>
        <w:jc w:val="center"/>
      </w:pPr>
      <w:r>
        <w:t>504 South Home St, Corrigan, TX 75939</w:t>
      </w:r>
    </w:p>
    <w:p w:rsidR="0043593E" w:rsidRDefault="006E754C">
      <w:pPr>
        <w:pBdr>
          <w:top w:val="single" w:sz="6" w:space="0" w:color="000000"/>
          <w:left w:val="single" w:sz="6" w:space="0" w:color="000000"/>
          <w:bottom w:val="single" w:sz="6" w:space="24" w:color="000000"/>
          <w:right w:val="single" w:sz="6" w:space="1" w:color="000000"/>
        </w:pBdr>
        <w:shd w:val="solid" w:color="FFFFFF" w:fill="FFFFFF"/>
        <w:jc w:val="center"/>
      </w:pPr>
      <w:r>
        <w:t>936-398-2</w:t>
      </w:r>
      <w:r w:rsidR="008A16CF">
        <w:t>341 ex 2110</w:t>
      </w:r>
      <w:r>
        <w:tab/>
      </w:r>
      <w:r w:rsidR="0043593E">
        <w:t xml:space="preserve"> * </w:t>
      </w:r>
      <w:r w:rsidR="00AD4248">
        <w:t>936-398-</w:t>
      </w:r>
      <w:r w:rsidR="008A16CF">
        <w:t>2685</w:t>
      </w:r>
      <w:r w:rsidR="0043593E">
        <w:t xml:space="preserve"> fax</w:t>
      </w:r>
    </w:p>
    <w:p w:rsidR="0043593E" w:rsidRDefault="00726090">
      <w:pPr>
        <w:pStyle w:val="Heading5"/>
        <w:pBdr>
          <w:top w:val="single" w:sz="6" w:space="0" w:color="000000"/>
          <w:left w:val="single" w:sz="6" w:space="0" w:color="000000"/>
          <w:bottom w:val="single" w:sz="6" w:space="24" w:color="000000"/>
          <w:right w:val="single" w:sz="6" w:space="1" w:color="000000"/>
        </w:pBdr>
      </w:pPr>
      <w:r>
        <w:t>Advisor</w:t>
      </w:r>
      <w:r w:rsidR="008A16CF">
        <w:t>s</w:t>
      </w:r>
    </w:p>
    <w:p w:rsidR="00726090" w:rsidRDefault="008A16CF" w:rsidP="00726090">
      <w:pPr>
        <w:pBdr>
          <w:top w:val="single" w:sz="6" w:space="0" w:color="000000"/>
          <w:left w:val="single" w:sz="6" w:space="0" w:color="000000"/>
          <w:bottom w:val="single" w:sz="6" w:space="24" w:color="000000"/>
          <w:right w:val="single" w:sz="6" w:space="1" w:color="000000"/>
        </w:pBdr>
        <w:shd w:val="solid" w:color="FFFFFF" w:fill="FFFFFF"/>
        <w:jc w:val="center"/>
      </w:pPr>
      <w:r>
        <w:t xml:space="preserve">Dallas Willis &amp; Lindsey Sunvison </w:t>
      </w:r>
      <w:r w:rsidR="00D84151">
        <w:tab/>
      </w:r>
    </w:p>
    <w:p w:rsidR="006E754C" w:rsidRDefault="008E22D9" w:rsidP="00726090">
      <w:pPr>
        <w:pBdr>
          <w:top w:val="single" w:sz="6" w:space="0" w:color="000000"/>
          <w:left w:val="single" w:sz="6" w:space="0" w:color="000000"/>
          <w:bottom w:val="single" w:sz="6" w:space="24" w:color="000000"/>
          <w:right w:val="single" w:sz="6" w:space="1" w:color="000000"/>
        </w:pBdr>
        <w:shd w:val="solid" w:color="FFFFFF" w:fill="FFFFFF"/>
        <w:jc w:val="center"/>
        <w:rPr>
          <w:color w:val="0000FF"/>
          <w:sz w:val="20"/>
          <w:szCs w:val="20"/>
        </w:rPr>
      </w:pPr>
      <w:hyperlink r:id="rId7" w:history="1">
        <w:r w:rsidR="006E754C" w:rsidRPr="00EE680A">
          <w:rPr>
            <w:rStyle w:val="Hyperlink"/>
            <w:sz w:val="20"/>
            <w:szCs w:val="20"/>
          </w:rPr>
          <w:t>dwillis@ccisdtx.com</w:t>
        </w:r>
      </w:hyperlink>
      <w:r w:rsidR="008A16CF">
        <w:t xml:space="preserve"> &amp; </w:t>
      </w:r>
      <w:hyperlink r:id="rId8" w:history="1">
        <w:r w:rsidR="008A16CF" w:rsidRPr="00A80780">
          <w:rPr>
            <w:rStyle w:val="Hyperlink"/>
          </w:rPr>
          <w:t>lsunvison@ccisdtx.com</w:t>
        </w:r>
      </w:hyperlink>
      <w:r w:rsidR="008A16CF">
        <w:t xml:space="preserve"> </w:t>
      </w:r>
    </w:p>
    <w:p w:rsidR="00C0691E" w:rsidRDefault="008A16CF" w:rsidP="008A16CF">
      <w:pPr>
        <w:pBdr>
          <w:top w:val="single" w:sz="6" w:space="0" w:color="000000"/>
          <w:left w:val="single" w:sz="6" w:space="0" w:color="000000"/>
          <w:bottom w:val="single" w:sz="6" w:space="24" w:color="000000"/>
          <w:right w:val="single" w:sz="6" w:space="1" w:color="000000"/>
        </w:pBdr>
        <w:shd w:val="solid" w:color="FFFFFF" w:fill="FFFFFF"/>
        <w:jc w:val="center"/>
      </w:pPr>
      <w:r>
        <w:t xml:space="preserve">                         </w:t>
      </w:r>
      <w:hyperlink r:id="rId9" w:history="1">
        <w:r w:rsidR="006E754C">
          <w:rPr>
            <w:rStyle w:val="Hyperlink"/>
          </w:rPr>
          <w:t>http://corrigan-camden.ffanow.org</w:t>
        </w:r>
      </w:hyperlink>
      <w:r w:rsidR="0043593E">
        <w:tab/>
      </w:r>
      <w:r w:rsidR="0043593E">
        <w:tab/>
      </w:r>
      <w:r w:rsidR="0043593E">
        <w:tab/>
      </w:r>
    </w:p>
    <w:p w:rsidR="00E57B61" w:rsidRDefault="00E57B61"/>
    <w:p w:rsidR="00E57B61" w:rsidRDefault="0026185F" w:rsidP="00E57B61">
      <w:pPr>
        <w:jc w:val="right"/>
      </w:pPr>
      <w:r>
        <w:t xml:space="preserve">                       20</w:t>
      </w:r>
      <w:r w:rsidR="008A16CF">
        <w:t xml:space="preserve">15-16 </w:t>
      </w:r>
      <w:r w:rsidR="00E57B61">
        <w:t>School Year</w:t>
      </w:r>
    </w:p>
    <w:p w:rsidR="0043593E" w:rsidRDefault="0043593E">
      <w:r>
        <w:t xml:space="preserve">Dear FFA Members, Parents, Young Farmers and supporters,  </w:t>
      </w:r>
      <w:r>
        <w:tab/>
      </w:r>
    </w:p>
    <w:p w:rsidR="0043593E" w:rsidRDefault="0043593E"/>
    <w:p w:rsidR="0043593E" w:rsidRDefault="0043593E">
      <w:r>
        <w:tab/>
        <w:t xml:space="preserve">Welcome to the new school year! </w:t>
      </w:r>
      <w:r w:rsidR="00A64E24">
        <w:t>We are</w:t>
      </w:r>
      <w:r>
        <w:t xml:space="preserve"> looking forward to a successful year of many opportunities and great experiences. On our FFA website </w:t>
      </w:r>
      <w:r w:rsidR="006E754C" w:rsidRPr="006E754C">
        <w:t>corrigan-camden.ffanow.org</w:t>
      </w:r>
      <w:r>
        <w:t xml:space="preserve"> the year’s events</w:t>
      </w:r>
      <w:r w:rsidR="00AD4248">
        <w:t xml:space="preserve"> are posted and periodically updated</w:t>
      </w:r>
      <w:r>
        <w:t xml:space="preserve"> for your records. Livestock </w:t>
      </w:r>
      <w:r w:rsidR="00CA1F7D">
        <w:t>exhibitors please note that this handbook has information for you</w:t>
      </w:r>
      <w:r w:rsidR="00A64E24">
        <w:t xml:space="preserve"> and </w:t>
      </w:r>
      <w:r w:rsidR="00AD4248">
        <w:t xml:space="preserve">other information is posted </w:t>
      </w:r>
      <w:r w:rsidR="00A64E24">
        <w:t xml:space="preserve">on </w:t>
      </w:r>
      <w:r w:rsidR="00CA1F7D">
        <w:t>the FFA website</w:t>
      </w:r>
      <w:r>
        <w:t>.</w:t>
      </w:r>
      <w:r w:rsidR="00CA1F7D">
        <w:t xml:space="preserve"> If you are in need of assistance in selecting an SAE (livestock, poultry or other project) our Advisors will be glad to help you. Our Chapter is very diverse and offers so many different opportunities for our members. We hope that you will take advantage of the FFA and get involved. Our </w:t>
      </w:r>
      <w:r w:rsidR="00BB6DDE">
        <w:t xml:space="preserve">mission </w:t>
      </w:r>
      <w:r w:rsidR="00CA1F7D">
        <w:t>is to promote leadership, personal growth and make successful career choices. FFA is an intra-curricular school organization that has something for everyone.  Any of our officers or FFA Advisors will be happy to visit with you</w:t>
      </w:r>
      <w:r w:rsidR="00F34556">
        <w:t>.</w:t>
      </w:r>
    </w:p>
    <w:p w:rsidR="0043593E" w:rsidRDefault="0043593E">
      <w:pPr>
        <w:ind w:firstLine="720"/>
      </w:pPr>
      <w:r>
        <w:t xml:space="preserve">FFA members </w:t>
      </w:r>
      <w:r w:rsidR="00A64E24">
        <w:t>please</w:t>
      </w:r>
      <w:r>
        <w:t xml:space="preserve"> return the attached </w:t>
      </w:r>
      <w:r>
        <w:rPr>
          <w:b/>
          <w:bCs/>
        </w:rPr>
        <w:t>field trip/emergency information forms</w:t>
      </w:r>
      <w:r w:rsidR="00D76C19">
        <w:rPr>
          <w:b/>
          <w:bCs/>
        </w:rPr>
        <w:t>/CC FFA Handbook acknowledgment form</w:t>
      </w:r>
      <w:r>
        <w:t xml:space="preserve"> to be kept on file with the FFA Advisors.  If there are any questions contact our advisors @ </w:t>
      </w:r>
      <w:r w:rsidR="00F60FC3">
        <w:t>936-398-2341 ex-2110</w:t>
      </w:r>
      <w:r>
        <w:t xml:space="preserve">. I know this will be a great year! </w:t>
      </w:r>
    </w:p>
    <w:p w:rsidR="0043593E" w:rsidRDefault="0043593E"/>
    <w:p w:rsidR="0043593E" w:rsidRDefault="0043593E" w:rsidP="00C0691E">
      <w:pPr>
        <w:ind w:left="5760"/>
      </w:pPr>
      <w:r>
        <w:t>Sincerely,</w:t>
      </w:r>
    </w:p>
    <w:p w:rsidR="0043593E" w:rsidRDefault="00726090" w:rsidP="00C0691E">
      <w:pPr>
        <w:ind w:left="5760"/>
        <w:rPr>
          <w:rFonts w:ascii="Monotype Corsiva" w:hAnsi="Monotype Corsiva"/>
          <w:sz w:val="40"/>
          <w:szCs w:val="40"/>
        </w:rPr>
      </w:pPr>
      <w:r>
        <w:rPr>
          <w:rFonts w:ascii="Monotype Corsiva" w:hAnsi="Monotype Corsiva"/>
          <w:sz w:val="40"/>
          <w:szCs w:val="40"/>
        </w:rPr>
        <w:t>Cristina Faz</w:t>
      </w:r>
    </w:p>
    <w:p w:rsidR="0043593E" w:rsidRDefault="00726090" w:rsidP="00C0691E">
      <w:pPr>
        <w:ind w:left="5760"/>
      </w:pPr>
      <w:r>
        <w:t>Cristina Faz</w:t>
      </w:r>
    </w:p>
    <w:p w:rsidR="0043593E" w:rsidRDefault="006E754C" w:rsidP="00C0691E">
      <w:pPr>
        <w:ind w:left="5760"/>
      </w:pPr>
      <w:r>
        <w:t>Corrigan-Camden</w:t>
      </w:r>
      <w:r w:rsidR="0043593E">
        <w:t xml:space="preserve"> FFA</w:t>
      </w:r>
      <w:r w:rsidR="00C0691E">
        <w:t xml:space="preserve">, </w:t>
      </w:r>
      <w:r w:rsidR="0043593E">
        <w:t>Chapter President</w:t>
      </w:r>
    </w:p>
    <w:p w:rsidR="00C0691E" w:rsidRDefault="00C0691E" w:rsidP="00D76C19">
      <w:pPr>
        <w:ind w:left="360"/>
        <w:rPr>
          <w:rFonts w:ascii="Teletype" w:hAnsi="Teletype"/>
          <w:sz w:val="22"/>
        </w:rPr>
      </w:pPr>
    </w:p>
    <w:p w:rsidR="00D76C19" w:rsidRDefault="00D76C19" w:rsidP="00D76C19">
      <w:pPr>
        <w:ind w:left="360"/>
        <w:rPr>
          <w:rFonts w:ascii="Teletype" w:hAnsi="Teletype"/>
          <w:sz w:val="22"/>
        </w:rPr>
      </w:pPr>
    </w:p>
    <w:p w:rsidR="00D76C19" w:rsidRDefault="00D76C19" w:rsidP="00D76C19">
      <w:pPr>
        <w:ind w:left="360"/>
        <w:rPr>
          <w:rFonts w:ascii="Teletype" w:hAnsi="Teletype"/>
          <w:sz w:val="22"/>
        </w:rPr>
      </w:pPr>
    </w:p>
    <w:p w:rsidR="00D76C19" w:rsidRDefault="00D76C19" w:rsidP="00D76C19">
      <w:pPr>
        <w:ind w:left="360"/>
        <w:rPr>
          <w:rFonts w:ascii="Teletype" w:hAnsi="Teletype"/>
          <w:sz w:val="22"/>
        </w:rPr>
      </w:pPr>
    </w:p>
    <w:p w:rsidR="00D76C19" w:rsidRDefault="00D76C19" w:rsidP="00D76C19">
      <w:pPr>
        <w:ind w:left="360"/>
        <w:rPr>
          <w:rFonts w:ascii="Teletype" w:hAnsi="Teletype"/>
          <w:sz w:val="22"/>
        </w:rPr>
      </w:pPr>
    </w:p>
    <w:p w:rsidR="00D76C19" w:rsidRDefault="00D76C19" w:rsidP="00D76C19">
      <w:pPr>
        <w:ind w:left="360"/>
        <w:rPr>
          <w:rFonts w:ascii="Teletype" w:hAnsi="Teletype"/>
          <w:sz w:val="22"/>
        </w:rPr>
      </w:pPr>
    </w:p>
    <w:p w:rsidR="00D76C19" w:rsidRDefault="00D76C19" w:rsidP="00D76C19">
      <w:pPr>
        <w:ind w:left="360"/>
        <w:rPr>
          <w:rFonts w:ascii="Teletype" w:hAnsi="Teletype"/>
          <w:sz w:val="22"/>
        </w:rPr>
      </w:pPr>
    </w:p>
    <w:p w:rsidR="00D76C19" w:rsidRDefault="00D76C19" w:rsidP="00D76C19">
      <w:pPr>
        <w:ind w:left="360"/>
        <w:rPr>
          <w:rFonts w:ascii="Teletype" w:hAnsi="Teletype"/>
          <w:sz w:val="22"/>
        </w:rPr>
      </w:pPr>
    </w:p>
    <w:p w:rsidR="00D76C19" w:rsidRPr="007659DE" w:rsidRDefault="00D76C19" w:rsidP="00D76C19">
      <w:pPr>
        <w:ind w:left="360"/>
        <w:rPr>
          <w:rFonts w:ascii="Teletype" w:hAnsi="Teletype"/>
          <w:sz w:val="22"/>
        </w:rPr>
      </w:pPr>
    </w:p>
    <w:p w:rsidR="007659DE" w:rsidRDefault="007659DE" w:rsidP="00C0691E">
      <w:pPr>
        <w:ind w:left="360"/>
        <w:jc w:val="center"/>
        <w:rPr>
          <w:rFonts w:ascii="Teletype" w:hAnsi="Teletype"/>
          <w:sz w:val="28"/>
        </w:rPr>
      </w:pPr>
    </w:p>
    <w:p w:rsidR="00C0691E" w:rsidRDefault="006E754C" w:rsidP="00C0691E">
      <w:pPr>
        <w:ind w:left="360"/>
        <w:jc w:val="center"/>
        <w:rPr>
          <w:rFonts w:ascii="Teletype" w:hAnsi="Teletype"/>
          <w:sz w:val="28"/>
        </w:rPr>
      </w:pPr>
      <w:r>
        <w:rPr>
          <w:rFonts w:ascii="Teletype" w:hAnsi="Teletype"/>
          <w:sz w:val="28"/>
        </w:rPr>
        <w:t>Corri</w:t>
      </w:r>
      <w:r w:rsidR="008A16CF">
        <w:rPr>
          <w:rFonts w:ascii="Teletype" w:hAnsi="Teletype"/>
          <w:sz w:val="28"/>
        </w:rPr>
        <w:t>gan-Camden FFA Officer Team 2015-16</w:t>
      </w:r>
    </w:p>
    <w:p w:rsidR="0043593E" w:rsidRDefault="0043593E">
      <w:pPr>
        <w:pStyle w:val="Footer"/>
        <w:tabs>
          <w:tab w:val="clear" w:pos="4320"/>
          <w:tab w:val="clear" w:pos="8640"/>
        </w:tabs>
      </w:pPr>
      <w:r>
        <w:tab/>
      </w:r>
    </w:p>
    <w:p w:rsidR="00C0691E" w:rsidRDefault="00C0691E" w:rsidP="0022650C">
      <w:pPr>
        <w:shd w:val="clear" w:color="auto" w:fill="FDEDC0"/>
        <w:jc w:val="center"/>
        <w:rPr>
          <w:rFonts w:ascii="Helvetica" w:hAnsi="Helvetica"/>
          <w:b/>
          <w:bCs/>
          <w:color w:val="996600"/>
          <w:sz w:val="22"/>
          <w:szCs w:val="22"/>
        </w:rPr>
        <w:sectPr w:rsidR="00C0691E" w:rsidSect="00C0691E">
          <w:headerReference w:type="even" r:id="rId10"/>
          <w:headerReference w:type="default" r:id="rId11"/>
          <w:footerReference w:type="even" r:id="rId12"/>
          <w:footerReference w:type="default" r:id="rId13"/>
          <w:pgSz w:w="12240" w:h="15840" w:code="1"/>
          <w:pgMar w:top="720" w:right="990" w:bottom="900" w:left="1080" w:header="720" w:footer="720" w:gutter="0"/>
          <w:cols w:space="720" w:equalWidth="0">
            <w:col w:w="10170" w:space="720"/>
          </w:cols>
          <w:docGrid w:linePitch="360"/>
        </w:sectPr>
      </w:pPr>
    </w:p>
    <w:p w:rsidR="0022650C" w:rsidRPr="00C0691E" w:rsidRDefault="0022650C" w:rsidP="0022650C">
      <w:pPr>
        <w:shd w:val="clear" w:color="auto" w:fill="FDEDC0"/>
        <w:jc w:val="center"/>
        <w:rPr>
          <w:szCs w:val="22"/>
        </w:rPr>
      </w:pPr>
      <w:r w:rsidRPr="00C0691E">
        <w:rPr>
          <w:rFonts w:ascii="Helvetica" w:hAnsi="Helvetica"/>
          <w:b/>
          <w:bCs/>
          <w:color w:val="996600"/>
          <w:szCs w:val="22"/>
        </w:rPr>
        <w:lastRenderedPageBreak/>
        <w:t>President</w:t>
      </w:r>
      <w:r w:rsidR="008A16CF">
        <w:rPr>
          <w:rFonts w:ascii="Helvetica" w:hAnsi="Helvetica"/>
          <w:b/>
          <w:bCs/>
          <w:color w:val="996600"/>
          <w:szCs w:val="22"/>
        </w:rPr>
        <w:t xml:space="preserve"> </w:t>
      </w:r>
      <w:r w:rsidR="00726090">
        <w:rPr>
          <w:rFonts w:ascii="Helvetica" w:hAnsi="Helvetica"/>
          <w:color w:val="996600"/>
          <w:szCs w:val="22"/>
        </w:rPr>
        <w:t>CristinaFaz</w:t>
      </w:r>
    </w:p>
    <w:p w:rsidR="0022650C" w:rsidRPr="00C0691E" w:rsidRDefault="0022650C" w:rsidP="0022650C">
      <w:pPr>
        <w:shd w:val="clear" w:color="auto" w:fill="FDEDC0"/>
        <w:jc w:val="center"/>
        <w:rPr>
          <w:szCs w:val="22"/>
        </w:rPr>
      </w:pPr>
      <w:r w:rsidRPr="00C0691E">
        <w:rPr>
          <w:rFonts w:ascii="Helvetica" w:hAnsi="Helvetica"/>
          <w:b/>
          <w:bCs/>
          <w:color w:val="996600"/>
          <w:szCs w:val="22"/>
        </w:rPr>
        <w:t>Vice-President</w:t>
      </w:r>
      <w:r w:rsidR="008A16CF">
        <w:rPr>
          <w:rFonts w:ascii="Helvetica" w:hAnsi="Helvetica"/>
          <w:color w:val="996600"/>
          <w:szCs w:val="22"/>
        </w:rPr>
        <w:t xml:space="preserve"> Trinity Smith</w:t>
      </w:r>
    </w:p>
    <w:p w:rsidR="0022650C" w:rsidRDefault="0022650C" w:rsidP="0022650C">
      <w:pPr>
        <w:shd w:val="clear" w:color="auto" w:fill="FDEDC0"/>
        <w:jc w:val="center"/>
        <w:rPr>
          <w:rFonts w:ascii="Helvetica" w:hAnsi="Helvetica"/>
          <w:color w:val="996600"/>
          <w:szCs w:val="22"/>
        </w:rPr>
      </w:pPr>
      <w:r w:rsidRPr="00C0691E">
        <w:rPr>
          <w:rFonts w:ascii="Helvetica" w:hAnsi="Helvetica"/>
          <w:b/>
          <w:bCs/>
          <w:color w:val="996600"/>
          <w:szCs w:val="22"/>
        </w:rPr>
        <w:t>Secretary</w:t>
      </w:r>
      <w:r w:rsidR="008A16CF">
        <w:rPr>
          <w:rFonts w:ascii="Helvetica" w:hAnsi="Helvetica"/>
          <w:color w:val="996600"/>
          <w:szCs w:val="22"/>
        </w:rPr>
        <w:t xml:space="preserve"> Audri Cuevas</w:t>
      </w:r>
    </w:p>
    <w:p w:rsidR="006E754C" w:rsidRPr="008A16CF" w:rsidRDefault="008A16CF" w:rsidP="008A16CF">
      <w:pPr>
        <w:shd w:val="clear" w:color="auto" w:fill="FDEDC0"/>
        <w:jc w:val="center"/>
        <w:rPr>
          <w:szCs w:val="22"/>
        </w:rPr>
      </w:pPr>
      <w:r w:rsidRPr="00C0691E">
        <w:rPr>
          <w:rFonts w:ascii="Helvetica" w:hAnsi="Helvetica"/>
          <w:b/>
          <w:bCs/>
          <w:color w:val="996600"/>
          <w:szCs w:val="22"/>
        </w:rPr>
        <w:t>Treasurer</w:t>
      </w:r>
      <w:r>
        <w:rPr>
          <w:rFonts w:ascii="Helvetica" w:hAnsi="Helvetica"/>
          <w:b/>
          <w:bCs/>
          <w:color w:val="996600"/>
          <w:szCs w:val="22"/>
        </w:rPr>
        <w:t xml:space="preserve"> </w:t>
      </w:r>
      <w:r>
        <w:rPr>
          <w:rFonts w:ascii="Helvetica" w:hAnsi="Helvetica"/>
          <w:color w:val="996600"/>
          <w:szCs w:val="22"/>
        </w:rPr>
        <w:t>Gaby Vera</w:t>
      </w:r>
    </w:p>
    <w:p w:rsidR="0022650C" w:rsidRPr="00C0691E" w:rsidRDefault="0022650C" w:rsidP="0022650C">
      <w:pPr>
        <w:shd w:val="clear" w:color="auto" w:fill="FDEDC0"/>
        <w:jc w:val="center"/>
        <w:rPr>
          <w:szCs w:val="22"/>
        </w:rPr>
      </w:pPr>
      <w:r w:rsidRPr="00C0691E">
        <w:rPr>
          <w:rFonts w:ascii="Helvetica" w:hAnsi="Helvetica"/>
          <w:b/>
          <w:bCs/>
          <w:color w:val="996600"/>
          <w:szCs w:val="22"/>
        </w:rPr>
        <w:lastRenderedPageBreak/>
        <w:t>Reporter</w:t>
      </w:r>
      <w:r w:rsidR="008A16CF">
        <w:rPr>
          <w:rFonts w:ascii="Helvetica" w:hAnsi="Helvetica"/>
          <w:b/>
          <w:bCs/>
          <w:color w:val="996600"/>
          <w:szCs w:val="22"/>
        </w:rPr>
        <w:t xml:space="preserve"> </w:t>
      </w:r>
      <w:r w:rsidR="00726090">
        <w:rPr>
          <w:rFonts w:ascii="Helvetica" w:hAnsi="Helvetica"/>
          <w:color w:val="996600"/>
          <w:szCs w:val="22"/>
        </w:rPr>
        <w:t>Ki-ara Walker</w:t>
      </w:r>
    </w:p>
    <w:p w:rsidR="0022650C" w:rsidRPr="008A16CF" w:rsidRDefault="0022650C" w:rsidP="0022650C">
      <w:pPr>
        <w:shd w:val="clear" w:color="auto" w:fill="FDEDC0"/>
        <w:jc w:val="center"/>
        <w:rPr>
          <w:rFonts w:ascii="Helvetica" w:hAnsi="Helvetica"/>
          <w:color w:val="996600"/>
          <w:szCs w:val="22"/>
        </w:rPr>
      </w:pPr>
      <w:r w:rsidRPr="00C0691E">
        <w:rPr>
          <w:rFonts w:ascii="Helvetica" w:hAnsi="Helvetica"/>
          <w:b/>
          <w:bCs/>
          <w:color w:val="996600"/>
          <w:szCs w:val="22"/>
        </w:rPr>
        <w:t>Sentinel</w:t>
      </w:r>
      <w:r w:rsidR="008A16CF">
        <w:rPr>
          <w:rFonts w:ascii="Helvetica" w:hAnsi="Helvetica"/>
          <w:b/>
          <w:bCs/>
          <w:color w:val="996600"/>
          <w:szCs w:val="22"/>
        </w:rPr>
        <w:t xml:space="preserve"> </w:t>
      </w:r>
      <w:r w:rsidR="008A16CF">
        <w:rPr>
          <w:rFonts w:ascii="Helvetica" w:hAnsi="Helvetica"/>
          <w:bCs/>
          <w:color w:val="996600"/>
          <w:szCs w:val="22"/>
        </w:rPr>
        <w:t>Emily Byron</w:t>
      </w:r>
    </w:p>
    <w:p w:rsidR="00726090" w:rsidRDefault="00726090" w:rsidP="0022650C">
      <w:pPr>
        <w:shd w:val="clear" w:color="auto" w:fill="FDEDC0"/>
        <w:jc w:val="center"/>
        <w:rPr>
          <w:rFonts w:ascii="Helvetica" w:hAnsi="Helvetica"/>
          <w:color w:val="996600"/>
          <w:szCs w:val="22"/>
        </w:rPr>
      </w:pPr>
      <w:r>
        <w:rPr>
          <w:rFonts w:ascii="Helvetica" w:hAnsi="Helvetica"/>
          <w:b/>
          <w:color w:val="996600"/>
          <w:szCs w:val="22"/>
        </w:rPr>
        <w:t xml:space="preserve">Student Advisor  </w:t>
      </w:r>
      <w:r w:rsidR="008A16CF">
        <w:rPr>
          <w:rFonts w:ascii="Helvetica" w:hAnsi="Helvetica"/>
          <w:color w:val="996600"/>
          <w:szCs w:val="22"/>
        </w:rPr>
        <w:t>Mariana Venegas</w:t>
      </w:r>
    </w:p>
    <w:p w:rsidR="008A16CF" w:rsidRPr="00726090" w:rsidRDefault="008A16CF" w:rsidP="0022650C">
      <w:pPr>
        <w:shd w:val="clear" w:color="auto" w:fill="FDEDC0"/>
        <w:jc w:val="center"/>
        <w:rPr>
          <w:szCs w:val="22"/>
        </w:rPr>
      </w:pPr>
      <w:r w:rsidRPr="008A16CF">
        <w:rPr>
          <w:rFonts w:ascii="Helvetica" w:hAnsi="Helvetica"/>
          <w:b/>
          <w:color w:val="996600"/>
          <w:szCs w:val="22"/>
        </w:rPr>
        <w:t>Historian</w:t>
      </w:r>
      <w:r>
        <w:rPr>
          <w:rFonts w:ascii="Helvetica" w:hAnsi="Helvetica"/>
          <w:color w:val="996600"/>
          <w:szCs w:val="22"/>
        </w:rPr>
        <w:t xml:space="preserve"> Nicole Castro</w:t>
      </w:r>
    </w:p>
    <w:p w:rsidR="00C0691E" w:rsidRDefault="00C0691E" w:rsidP="00A91E0D">
      <w:pPr>
        <w:pStyle w:val="Heading3"/>
        <w:jc w:val="center"/>
        <w:sectPr w:rsidR="00C0691E" w:rsidSect="00C0691E">
          <w:type w:val="continuous"/>
          <w:pgSz w:w="12240" w:h="15840" w:code="1"/>
          <w:pgMar w:top="900" w:right="990" w:bottom="900" w:left="1080" w:header="720" w:footer="720" w:gutter="0"/>
          <w:cols w:num="2" w:space="720"/>
          <w:docGrid w:linePitch="360"/>
        </w:sectPr>
      </w:pPr>
    </w:p>
    <w:p w:rsidR="00A91E0D" w:rsidRDefault="0043593E" w:rsidP="00A91E0D">
      <w:pPr>
        <w:pStyle w:val="Heading3"/>
        <w:jc w:val="center"/>
        <w:rPr>
          <w:sz w:val="36"/>
        </w:rPr>
      </w:pPr>
      <w:r w:rsidRPr="00C0691E">
        <w:lastRenderedPageBreak/>
        <w:br w:type="page"/>
      </w:r>
    </w:p>
    <w:p w:rsidR="00A91E0D" w:rsidRDefault="00A91E0D" w:rsidP="00A91E0D">
      <w:pPr>
        <w:pStyle w:val="Heading3"/>
        <w:jc w:val="center"/>
        <w:rPr>
          <w:sz w:val="36"/>
        </w:rPr>
      </w:pPr>
    </w:p>
    <w:p w:rsidR="00A91E0D" w:rsidRDefault="00A91E0D" w:rsidP="00A91E0D">
      <w:pPr>
        <w:pStyle w:val="Heading3"/>
        <w:jc w:val="center"/>
        <w:rPr>
          <w:sz w:val="36"/>
        </w:rPr>
      </w:pPr>
    </w:p>
    <w:p w:rsidR="00A91E0D" w:rsidRPr="00A91E0D" w:rsidRDefault="00A91E0D" w:rsidP="00A91E0D">
      <w:pPr>
        <w:pStyle w:val="Heading3"/>
        <w:jc w:val="center"/>
        <w:rPr>
          <w:sz w:val="72"/>
        </w:rPr>
      </w:pPr>
      <w:r w:rsidRPr="00A91E0D">
        <w:rPr>
          <w:sz w:val="72"/>
        </w:rPr>
        <w:t>Table of Contents</w:t>
      </w:r>
    </w:p>
    <w:p w:rsidR="00A91E0D" w:rsidRPr="00A91E0D" w:rsidRDefault="00A91E0D" w:rsidP="00A91E0D">
      <w:pPr>
        <w:pStyle w:val="Heading3"/>
        <w:jc w:val="center"/>
        <w:rPr>
          <w:sz w:val="72"/>
        </w:rPr>
      </w:pPr>
    </w:p>
    <w:p w:rsidR="00A91E0D" w:rsidRPr="00A91E0D" w:rsidRDefault="00A91E0D" w:rsidP="00A91E0D">
      <w:pPr>
        <w:pStyle w:val="Heading3"/>
        <w:jc w:val="center"/>
        <w:rPr>
          <w:rFonts w:ascii="Baskerville Old Face" w:hAnsi="Baskerville Old Face"/>
          <w:b w:val="0"/>
          <w:sz w:val="48"/>
        </w:rPr>
      </w:pPr>
      <w:r w:rsidRPr="00A91E0D">
        <w:rPr>
          <w:rFonts w:ascii="Baskerville Old Face" w:hAnsi="Baskerville Old Face"/>
          <w:b w:val="0"/>
          <w:sz w:val="48"/>
        </w:rPr>
        <w:t>General FFA Information</w:t>
      </w:r>
    </w:p>
    <w:p w:rsidR="00A91E0D" w:rsidRPr="00A91E0D" w:rsidRDefault="006E754C" w:rsidP="00A91E0D">
      <w:pPr>
        <w:pStyle w:val="Heading3"/>
        <w:jc w:val="center"/>
        <w:rPr>
          <w:rFonts w:ascii="Baskerville Old Face" w:hAnsi="Baskerville Old Face"/>
          <w:b w:val="0"/>
          <w:sz w:val="48"/>
        </w:rPr>
      </w:pPr>
      <w:r>
        <w:rPr>
          <w:rFonts w:ascii="Baskerville Old Face" w:hAnsi="Baskerville Old Face"/>
          <w:b w:val="0"/>
          <w:sz w:val="48"/>
        </w:rPr>
        <w:t>CC</w:t>
      </w:r>
      <w:r w:rsidR="00A91E0D" w:rsidRPr="00A91E0D">
        <w:rPr>
          <w:rFonts w:ascii="Baskerville Old Face" w:hAnsi="Baskerville Old Face"/>
          <w:b w:val="0"/>
          <w:sz w:val="48"/>
        </w:rPr>
        <w:t xml:space="preserve"> FFA Awards</w:t>
      </w:r>
    </w:p>
    <w:p w:rsidR="00A91E0D" w:rsidRPr="00A91E0D" w:rsidRDefault="006E754C" w:rsidP="00A91E0D">
      <w:pPr>
        <w:pStyle w:val="Heading3"/>
        <w:jc w:val="center"/>
        <w:rPr>
          <w:rFonts w:ascii="Baskerville Old Face" w:hAnsi="Baskerville Old Face"/>
          <w:b w:val="0"/>
          <w:sz w:val="48"/>
        </w:rPr>
      </w:pPr>
      <w:r>
        <w:rPr>
          <w:rFonts w:ascii="Baskerville Old Face" w:hAnsi="Baskerville Old Face"/>
          <w:b w:val="0"/>
          <w:sz w:val="48"/>
        </w:rPr>
        <w:t>CC</w:t>
      </w:r>
      <w:r w:rsidR="00A91E0D" w:rsidRPr="00A91E0D">
        <w:rPr>
          <w:rFonts w:ascii="Baskerville Old Face" w:hAnsi="Baskerville Old Face"/>
          <w:b w:val="0"/>
          <w:sz w:val="48"/>
        </w:rPr>
        <w:t xml:space="preserve"> FFA High School Membership</w:t>
      </w:r>
    </w:p>
    <w:p w:rsidR="00A91E0D" w:rsidRPr="00A91E0D" w:rsidRDefault="006E754C" w:rsidP="00A91E0D">
      <w:pPr>
        <w:jc w:val="center"/>
        <w:rPr>
          <w:rFonts w:ascii="Baskerville Old Face" w:hAnsi="Baskerville Old Face"/>
          <w:sz w:val="48"/>
        </w:rPr>
      </w:pPr>
      <w:r>
        <w:rPr>
          <w:rFonts w:ascii="Baskerville Old Face" w:hAnsi="Baskerville Old Face"/>
          <w:sz w:val="48"/>
        </w:rPr>
        <w:t>CC</w:t>
      </w:r>
      <w:r w:rsidR="00A91E0D" w:rsidRPr="00A91E0D">
        <w:rPr>
          <w:rFonts w:ascii="Baskerville Old Face" w:hAnsi="Baskerville Old Face"/>
          <w:sz w:val="48"/>
        </w:rPr>
        <w:t xml:space="preserve"> High School Letter Jacket</w:t>
      </w:r>
    </w:p>
    <w:p w:rsidR="00A91E0D" w:rsidRPr="00A91E0D" w:rsidRDefault="006E754C" w:rsidP="00A91E0D">
      <w:pPr>
        <w:jc w:val="center"/>
        <w:rPr>
          <w:rFonts w:ascii="Baskerville Old Face" w:hAnsi="Baskerville Old Face"/>
          <w:sz w:val="48"/>
        </w:rPr>
      </w:pPr>
      <w:r>
        <w:rPr>
          <w:rFonts w:ascii="Baskerville Old Face" w:hAnsi="Baskerville Old Face"/>
          <w:sz w:val="48"/>
        </w:rPr>
        <w:t>CC</w:t>
      </w:r>
      <w:r w:rsidR="00A91E0D" w:rsidRPr="00A91E0D">
        <w:rPr>
          <w:rFonts w:ascii="Baskerville Old Face" w:hAnsi="Baskerville Old Face"/>
          <w:sz w:val="48"/>
        </w:rPr>
        <w:t xml:space="preserve"> FFA Official Jacket</w:t>
      </w:r>
    </w:p>
    <w:p w:rsidR="00A91E0D" w:rsidRPr="00A91E0D" w:rsidRDefault="00A91E0D" w:rsidP="00A91E0D">
      <w:pPr>
        <w:jc w:val="center"/>
        <w:rPr>
          <w:rFonts w:ascii="Baskerville Old Face" w:hAnsi="Baskerville Old Face"/>
          <w:sz w:val="48"/>
        </w:rPr>
      </w:pPr>
      <w:r w:rsidRPr="00A91E0D">
        <w:rPr>
          <w:rFonts w:ascii="Baskerville Old Face" w:hAnsi="Baskerville Old Face"/>
          <w:sz w:val="48"/>
        </w:rPr>
        <w:t>Supervised Agriculture Experience Projects/SAE’s</w:t>
      </w:r>
    </w:p>
    <w:p w:rsidR="00A91E0D" w:rsidRPr="00A91E0D" w:rsidRDefault="00A91E0D" w:rsidP="00A91E0D">
      <w:pPr>
        <w:jc w:val="center"/>
        <w:rPr>
          <w:rFonts w:ascii="Baskerville Old Face" w:hAnsi="Baskerville Old Face"/>
          <w:sz w:val="48"/>
        </w:rPr>
      </w:pPr>
      <w:r w:rsidRPr="00A91E0D">
        <w:rPr>
          <w:rFonts w:ascii="Baskerville Old Face" w:hAnsi="Baskerville Old Face"/>
          <w:sz w:val="48"/>
        </w:rPr>
        <w:t>Livestock Show Rules</w:t>
      </w:r>
    </w:p>
    <w:p w:rsidR="00A91E0D" w:rsidRDefault="00A91E0D" w:rsidP="00A91E0D">
      <w:pPr>
        <w:jc w:val="center"/>
        <w:rPr>
          <w:rFonts w:ascii="Baskerville Old Face" w:hAnsi="Baskerville Old Face"/>
          <w:sz w:val="48"/>
        </w:rPr>
      </w:pPr>
      <w:r w:rsidRPr="00A91E0D">
        <w:rPr>
          <w:rFonts w:ascii="Baskerville Old Face" w:hAnsi="Baskerville Old Face"/>
          <w:sz w:val="48"/>
        </w:rPr>
        <w:t>FFA Chapter Eligibility</w:t>
      </w:r>
    </w:p>
    <w:p w:rsidR="00C810C8" w:rsidRPr="00A91E0D" w:rsidRDefault="00C810C8" w:rsidP="00C810C8">
      <w:pPr>
        <w:jc w:val="center"/>
        <w:rPr>
          <w:rFonts w:ascii="Baskerville Old Face" w:hAnsi="Baskerville Old Face"/>
          <w:sz w:val="48"/>
        </w:rPr>
      </w:pPr>
      <w:r>
        <w:rPr>
          <w:rFonts w:ascii="Baskerville Old Face" w:hAnsi="Baskerville Old Face"/>
          <w:sz w:val="48"/>
        </w:rPr>
        <w:t>Jr FFA Membership</w:t>
      </w:r>
    </w:p>
    <w:p w:rsidR="00A91E0D" w:rsidRPr="00A91E0D" w:rsidRDefault="00A91E0D" w:rsidP="00A91E0D">
      <w:pPr>
        <w:jc w:val="center"/>
        <w:rPr>
          <w:rFonts w:ascii="Baskerville Old Face" w:hAnsi="Baskerville Old Face"/>
          <w:sz w:val="48"/>
        </w:rPr>
      </w:pPr>
      <w:r w:rsidRPr="00A91E0D">
        <w:rPr>
          <w:rFonts w:ascii="Baskerville Old Face" w:hAnsi="Baskerville Old Face"/>
          <w:sz w:val="48"/>
        </w:rPr>
        <w:t>Parent Support Group/Young Farmers</w:t>
      </w:r>
    </w:p>
    <w:p w:rsidR="00A91E0D" w:rsidRDefault="00A91E0D" w:rsidP="00A91E0D">
      <w:pPr>
        <w:jc w:val="center"/>
        <w:rPr>
          <w:rFonts w:ascii="Baskerville Old Face" w:hAnsi="Baskerville Old Face"/>
          <w:sz w:val="48"/>
        </w:rPr>
      </w:pPr>
      <w:r w:rsidRPr="00A91E0D">
        <w:rPr>
          <w:rFonts w:ascii="Baskerville Old Face" w:hAnsi="Baskerville Old Face"/>
          <w:sz w:val="48"/>
        </w:rPr>
        <w:t>Past FFA Presidents</w:t>
      </w:r>
    </w:p>
    <w:p w:rsidR="00D01678" w:rsidRDefault="00D76C19" w:rsidP="00A91E0D">
      <w:pPr>
        <w:jc w:val="center"/>
        <w:rPr>
          <w:rFonts w:ascii="Baskerville Old Face" w:hAnsi="Baskerville Old Face"/>
          <w:sz w:val="48"/>
        </w:rPr>
      </w:pPr>
      <w:r>
        <w:rPr>
          <w:rFonts w:ascii="Baskerville Old Face" w:hAnsi="Baskerville Old Face"/>
          <w:sz w:val="48"/>
        </w:rPr>
        <w:t>Eligibility Policy</w:t>
      </w:r>
      <w:r w:rsidR="00D01678">
        <w:rPr>
          <w:rFonts w:ascii="Baskerville Old Face" w:hAnsi="Baskerville Old Face"/>
          <w:sz w:val="48"/>
        </w:rPr>
        <w:t>/</w:t>
      </w:r>
      <w:r>
        <w:rPr>
          <w:rFonts w:ascii="Baskerville Old Face" w:hAnsi="Baskerville Old Face"/>
          <w:sz w:val="48"/>
        </w:rPr>
        <w:t>Texting</w:t>
      </w:r>
    </w:p>
    <w:p w:rsidR="00501EB4" w:rsidRDefault="00501EB4" w:rsidP="00501EB4">
      <w:pPr>
        <w:jc w:val="center"/>
        <w:rPr>
          <w:rFonts w:ascii="Baskerville Old Face" w:hAnsi="Baskerville Old Face"/>
          <w:sz w:val="48"/>
        </w:rPr>
      </w:pPr>
      <w:r>
        <w:rPr>
          <w:rFonts w:ascii="Baskerville Old Face" w:hAnsi="Baskerville Old Face"/>
          <w:sz w:val="48"/>
        </w:rPr>
        <w:t>Shop/Lab Rules</w:t>
      </w:r>
    </w:p>
    <w:p w:rsidR="008E74A8" w:rsidRPr="00A91E0D" w:rsidRDefault="00A91E0D" w:rsidP="000713D3">
      <w:pPr>
        <w:jc w:val="center"/>
        <w:rPr>
          <w:rFonts w:ascii="Baskerville Old Face" w:hAnsi="Baskerville Old Face"/>
          <w:sz w:val="52"/>
        </w:rPr>
      </w:pPr>
      <w:r w:rsidRPr="00A91E0D">
        <w:rPr>
          <w:rFonts w:ascii="Baskerville Old Face" w:hAnsi="Baskerville Old Face"/>
          <w:sz w:val="48"/>
        </w:rPr>
        <w:t>Required Signature Form</w:t>
      </w:r>
    </w:p>
    <w:p w:rsidR="00A91E0D" w:rsidRPr="00A91E0D" w:rsidRDefault="00A91E0D" w:rsidP="008E74A8">
      <w:pPr>
        <w:rPr>
          <w:rFonts w:ascii="Baskerville Old Face" w:hAnsi="Baskerville Old Face"/>
        </w:rPr>
      </w:pPr>
    </w:p>
    <w:p w:rsidR="008E74A8" w:rsidRPr="00995C39" w:rsidRDefault="008E74A8" w:rsidP="008E74A8"/>
    <w:p w:rsidR="00A80862" w:rsidRDefault="008E74A8" w:rsidP="00A80862">
      <w:pPr>
        <w:pStyle w:val="Heading3"/>
        <w:rPr>
          <w:b w:val="0"/>
          <w:bCs w:val="0"/>
          <w:sz w:val="36"/>
        </w:rPr>
      </w:pPr>
      <w:r>
        <w:rPr>
          <w:sz w:val="36"/>
        </w:rPr>
        <w:br w:type="page"/>
      </w:r>
    </w:p>
    <w:tbl>
      <w:tblPr>
        <w:tblW w:w="5000" w:type="pct"/>
        <w:tblCellSpacing w:w="0" w:type="dxa"/>
        <w:tblCellMar>
          <w:left w:w="0" w:type="dxa"/>
          <w:right w:w="0" w:type="dxa"/>
        </w:tblCellMar>
        <w:tblLook w:val="04A0"/>
      </w:tblPr>
      <w:tblGrid>
        <w:gridCol w:w="10530"/>
      </w:tblGrid>
      <w:tr w:rsidR="00A80862">
        <w:trPr>
          <w:tblCellSpacing w:w="0" w:type="dxa"/>
        </w:trPr>
        <w:tc>
          <w:tcPr>
            <w:tcW w:w="5000" w:type="pct"/>
            <w:hideMark/>
          </w:tcPr>
          <w:p w:rsidR="00A80862" w:rsidRDefault="00A80862" w:rsidP="00367FAC">
            <w:pPr>
              <w:pStyle w:val="Heading1"/>
              <w:jc w:val="center"/>
              <w:rPr>
                <w:rFonts w:ascii="Arial" w:hAnsi="Arial" w:cs="Arial"/>
                <w:sz w:val="37"/>
                <w:szCs w:val="37"/>
              </w:rPr>
            </w:pPr>
            <w:r>
              <w:rPr>
                <w:rFonts w:ascii="Arial" w:hAnsi="Arial" w:cs="Arial"/>
                <w:sz w:val="37"/>
                <w:szCs w:val="37"/>
              </w:rPr>
              <w:lastRenderedPageBreak/>
              <w:t>Who We Are</w:t>
            </w:r>
          </w:p>
          <w:p w:rsidR="00367FAC" w:rsidRDefault="00367FAC" w:rsidP="00367FAC">
            <w:pPr>
              <w:jc w:val="center"/>
            </w:pPr>
            <w:r>
              <w:t xml:space="preserve">(This data and more information on FFA comes from our National FFA website </w:t>
            </w:r>
            <w:hyperlink r:id="rId14" w:history="1">
              <w:r w:rsidRPr="00FA515D">
                <w:rPr>
                  <w:rStyle w:val="Hyperlink"/>
                </w:rPr>
                <w:t>www.ffa.org</w:t>
              </w:r>
            </w:hyperlink>
            <w:r>
              <w:t>)</w:t>
            </w:r>
          </w:p>
          <w:p w:rsidR="00CC5BF9" w:rsidRDefault="00CC5BF9" w:rsidP="00367FAC">
            <w:pPr>
              <w:jc w:val="center"/>
            </w:pPr>
          </w:p>
          <w:p w:rsidR="00CC5BF9" w:rsidRPr="00367FAC" w:rsidRDefault="00CC5BF9" w:rsidP="00367FAC">
            <w:pPr>
              <w:jc w:val="center"/>
            </w:pPr>
          </w:p>
        </w:tc>
      </w:tr>
    </w:tbl>
    <w:p w:rsidR="00A80862" w:rsidRDefault="00A80862" w:rsidP="00A80862">
      <w:pPr>
        <w:rPr>
          <w:rFonts w:ascii="Arial" w:hAnsi="Arial" w:cs="Arial"/>
          <w:vanish/>
          <w:color w:val="333333"/>
          <w:sz w:val="22"/>
          <w:szCs w:val="22"/>
        </w:rPr>
      </w:pPr>
    </w:p>
    <w:tbl>
      <w:tblPr>
        <w:tblW w:w="5000" w:type="pct"/>
        <w:tblCellSpacing w:w="60" w:type="dxa"/>
        <w:tblCellMar>
          <w:left w:w="0" w:type="dxa"/>
          <w:right w:w="0" w:type="dxa"/>
        </w:tblCellMar>
        <w:tblLook w:val="04A0"/>
      </w:tblPr>
      <w:tblGrid>
        <w:gridCol w:w="11010"/>
      </w:tblGrid>
      <w:tr w:rsidR="00A80862" w:rsidTr="00367FAC">
        <w:trPr>
          <w:tblCellSpacing w:w="60" w:type="dxa"/>
          <w:hidden/>
        </w:trPr>
        <w:tc>
          <w:tcPr>
            <w:tcW w:w="4887" w:type="pct"/>
            <w:tcMar>
              <w:top w:w="120" w:type="dxa"/>
              <w:left w:w="120" w:type="dxa"/>
              <w:bottom w:w="120" w:type="dxa"/>
              <w:right w:w="120" w:type="dxa"/>
            </w:tcMar>
            <w:hideMark/>
          </w:tcPr>
          <w:p w:rsidR="00A80862" w:rsidRDefault="00A80862" w:rsidP="00A80862">
            <w:pPr>
              <w:rPr>
                <w:rFonts w:ascii="Arial" w:hAnsi="Arial" w:cs="Arial"/>
                <w:vanish/>
                <w:color w:val="333333"/>
                <w:sz w:val="22"/>
                <w:szCs w:val="22"/>
              </w:rPr>
            </w:pPr>
            <w:r>
              <w:rPr>
                <w:rFonts w:ascii="Arial" w:hAnsi="Arial" w:cs="Arial"/>
                <w:vanish/>
                <w:color w:val="333333"/>
                <w:sz w:val="22"/>
                <w:szCs w:val="22"/>
              </w:rPr>
              <w:t>Page Content 1</w:t>
            </w:r>
          </w:p>
          <w:tbl>
            <w:tblPr>
              <w:tblW w:w="5000" w:type="pct"/>
              <w:tblCellSpacing w:w="0" w:type="dxa"/>
              <w:tblCellMar>
                <w:left w:w="0" w:type="dxa"/>
                <w:right w:w="0" w:type="dxa"/>
              </w:tblCellMar>
              <w:tblLook w:val="04A0"/>
            </w:tblPr>
            <w:tblGrid>
              <w:gridCol w:w="10530"/>
            </w:tblGrid>
            <w:tr w:rsidR="00A80862" w:rsidTr="00A80862">
              <w:trPr>
                <w:tblCellSpacing w:w="0" w:type="dxa"/>
              </w:trPr>
              <w:tc>
                <w:tcPr>
                  <w:tcW w:w="0" w:type="auto"/>
                  <w:hideMark/>
                </w:tcPr>
                <w:tbl>
                  <w:tblPr>
                    <w:tblW w:w="5000" w:type="pct"/>
                    <w:tblCellSpacing w:w="0" w:type="dxa"/>
                    <w:tblCellMar>
                      <w:left w:w="0" w:type="dxa"/>
                      <w:right w:w="0" w:type="dxa"/>
                    </w:tblCellMar>
                    <w:tblLook w:val="04A0"/>
                  </w:tblPr>
                  <w:tblGrid>
                    <w:gridCol w:w="10530"/>
                  </w:tblGrid>
                  <w:tr w:rsidR="00A80862">
                    <w:trPr>
                      <w:tblCellSpacing w:w="0" w:type="dxa"/>
                    </w:trPr>
                    <w:tc>
                      <w:tcPr>
                        <w:tcW w:w="0" w:type="auto"/>
                        <w:hideMark/>
                      </w:tcPr>
                      <w:p w:rsidR="00A80862" w:rsidRDefault="00A80862" w:rsidP="00A80862">
                        <w:pPr>
                          <w:pStyle w:val="NormalWeb"/>
                          <w:rPr>
                            <w:rFonts w:ascii="Arial" w:hAnsi="Arial" w:cs="Arial"/>
                            <w:color w:val="333333"/>
                            <w:sz w:val="22"/>
                            <w:szCs w:val="22"/>
                          </w:rPr>
                        </w:pPr>
                        <w:r>
                          <w:rPr>
                            <w:rFonts w:ascii="Arial" w:hAnsi="Arial" w:cs="Arial"/>
                            <w:color w:val="333333"/>
                            <w:sz w:val="22"/>
                            <w:szCs w:val="22"/>
                          </w:rPr>
                          <w:t>"Future Farmers of America" was founded by a group of young farmers back in 1928. Their mission was to prepare future generations for the challenges of feeding a growing population. They taught us that agriculture is more than planting and harvesting-- it's a science, it's a business and it's an art. </w:t>
                        </w:r>
                        <w:r>
                          <w:rPr>
                            <w:rFonts w:ascii="Arial" w:hAnsi="Arial" w:cs="Arial"/>
                            <w:color w:val="333333"/>
                            <w:sz w:val="22"/>
                            <w:szCs w:val="22"/>
                          </w:rPr>
                          <w:br/>
                          <w:t> </w:t>
                        </w:r>
                        <w:r>
                          <w:rPr>
                            <w:rFonts w:ascii="Arial" w:hAnsi="Arial" w:cs="Arial"/>
                            <w:color w:val="333333"/>
                            <w:sz w:val="22"/>
                            <w:szCs w:val="22"/>
                          </w:rPr>
                          <w:br/>
                          <w:t>FFA continues to help the next generation rise up to meet those challenges by helping its members to develop their own unique talents and explore their interests in a broad range of career pathways. </w:t>
                        </w:r>
                        <w:r>
                          <w:rPr>
                            <w:rFonts w:ascii="Arial" w:hAnsi="Arial" w:cs="Arial"/>
                            <w:color w:val="333333"/>
                            <w:sz w:val="22"/>
                            <w:szCs w:val="22"/>
                          </w:rPr>
                          <w:br/>
                          <w:t> </w:t>
                        </w:r>
                        <w:r>
                          <w:rPr>
                            <w:rFonts w:ascii="Arial" w:hAnsi="Arial" w:cs="Arial"/>
                            <w:color w:val="333333"/>
                            <w:sz w:val="22"/>
                            <w:szCs w:val="22"/>
                          </w:rPr>
                          <w:br/>
                        </w:r>
                        <w:r w:rsidR="008A16CF" w:rsidRPr="008A16CF">
                          <w:rPr>
                            <w:rFonts w:ascii="Arial" w:hAnsi="Arial" w:cs="Arial"/>
                            <w:sz w:val="22"/>
                            <w:szCs w:val="22"/>
                            <w:shd w:val="clear" w:color="auto" w:fill="FFFFFF"/>
                          </w:rPr>
                          <w:t>Today, our members live the motto Learning to Do, Doing to Learn, Earning to Live and</w:t>
                        </w:r>
                        <w:r w:rsidR="008A16CF" w:rsidRPr="008A16CF">
                          <w:rPr>
                            <w:rStyle w:val="apple-converted-space"/>
                            <w:rFonts w:ascii="Arial" w:hAnsi="Arial" w:cs="Arial"/>
                            <w:sz w:val="22"/>
                            <w:szCs w:val="22"/>
                            <w:shd w:val="clear" w:color="auto" w:fill="FFFFFF"/>
                          </w:rPr>
                          <w:t> </w:t>
                        </w:r>
                        <w:hyperlink r:id="rId15" w:history="1">
                          <w:r w:rsidR="008A16CF" w:rsidRPr="008A16CF">
                            <w:rPr>
                              <w:rStyle w:val="Hyperlink"/>
                              <w:rFonts w:ascii="Arial" w:hAnsi="Arial" w:cs="Arial"/>
                              <w:color w:val="auto"/>
                              <w:sz w:val="22"/>
                              <w:szCs w:val="22"/>
                              <w:shd w:val="clear" w:color="auto" w:fill="FFFFFF"/>
                            </w:rPr>
                            <w:t>Living to Serve</w:t>
                          </w:r>
                        </w:hyperlink>
                        <w:r w:rsidR="008A16CF" w:rsidRPr="008A16CF">
                          <w:rPr>
                            <w:rFonts w:ascii="Arial" w:hAnsi="Arial" w:cs="Arial"/>
                            <w:sz w:val="22"/>
                            <w:szCs w:val="22"/>
                            <w:shd w:val="clear" w:color="auto" w:fill="FFFFFF"/>
                          </w:rPr>
                          <w:t>. FFA members rise to the challenge of service embracing members of all walks of life united through FFA. We Are FFA.</w:t>
                        </w:r>
                      </w:p>
                      <w:p w:rsidR="00A80862" w:rsidRDefault="00A80862" w:rsidP="00A80862">
                        <w:pPr>
                          <w:rPr>
                            <w:rFonts w:ascii="Arial" w:hAnsi="Arial" w:cs="Arial"/>
                            <w:color w:val="333333"/>
                            <w:sz w:val="22"/>
                            <w:szCs w:val="22"/>
                          </w:rPr>
                        </w:pPr>
                      </w:p>
                      <w:p w:rsidR="00A80862" w:rsidRDefault="00A80862" w:rsidP="00A80862">
                        <w:pPr>
                          <w:spacing w:before="150" w:after="150"/>
                          <w:outlineLvl w:val="3"/>
                          <w:rPr>
                            <w:rFonts w:ascii="Arial" w:hAnsi="Arial" w:cs="Arial"/>
                            <w:b/>
                            <w:bCs/>
                            <w:color w:val="13193D"/>
                            <w:sz w:val="26"/>
                            <w:szCs w:val="26"/>
                          </w:rPr>
                        </w:pPr>
                        <w:r>
                          <w:rPr>
                            <w:rFonts w:ascii="Arial" w:hAnsi="Arial" w:cs="Arial"/>
                            <w:b/>
                            <w:bCs/>
                            <w:color w:val="13193D"/>
                            <w:sz w:val="26"/>
                            <w:szCs w:val="26"/>
                          </w:rPr>
                          <w:t>What do the letters "FFA" stand for?</w:t>
                        </w:r>
                      </w:p>
                      <w:p w:rsidR="00A80862" w:rsidRDefault="00A80862" w:rsidP="00A80862">
                        <w:pPr>
                          <w:pStyle w:val="NormalWeb"/>
                          <w:rPr>
                            <w:rFonts w:ascii="Arial" w:hAnsi="Arial" w:cs="Arial"/>
                            <w:color w:val="333333"/>
                            <w:sz w:val="22"/>
                            <w:szCs w:val="22"/>
                          </w:rPr>
                        </w:pPr>
                        <w:r>
                          <w:rPr>
                            <w:rFonts w:ascii="Arial" w:hAnsi="Arial" w:cs="Arial"/>
                            <w:color w:val="333333"/>
                            <w:sz w:val="22"/>
                            <w:szCs w:val="22"/>
                          </w:rPr>
                          <w:t>The letters "FFA" stand for Future Farmers of America; however, in 1988 the official name of the organization was changed from "Future Farmers of America" to "The National FFA Organization" to reflect the growing diversity of agriculture.</w:t>
                        </w:r>
                      </w:p>
                      <w:p w:rsidR="00A80862" w:rsidRDefault="00A80862" w:rsidP="00A80862">
                        <w:pPr>
                          <w:rPr>
                            <w:rFonts w:ascii="Arial" w:hAnsi="Arial" w:cs="Arial"/>
                            <w:color w:val="333333"/>
                            <w:sz w:val="22"/>
                            <w:szCs w:val="22"/>
                          </w:rPr>
                        </w:pPr>
                      </w:p>
                      <w:p w:rsidR="00B7416C" w:rsidRDefault="00B7416C" w:rsidP="00B7416C">
                        <w:pPr>
                          <w:spacing w:before="150" w:after="150"/>
                          <w:outlineLvl w:val="3"/>
                          <w:rPr>
                            <w:rFonts w:ascii="Arial" w:hAnsi="Arial" w:cs="Arial"/>
                            <w:b/>
                            <w:bCs/>
                            <w:color w:val="13193D"/>
                            <w:sz w:val="26"/>
                            <w:szCs w:val="26"/>
                          </w:rPr>
                        </w:pPr>
                        <w:r>
                          <w:rPr>
                            <w:rFonts w:ascii="Arial" w:hAnsi="Arial" w:cs="Arial"/>
                            <w:b/>
                            <w:bCs/>
                            <w:color w:val="13193D"/>
                            <w:sz w:val="26"/>
                            <w:szCs w:val="26"/>
                          </w:rPr>
                          <w:t>Our Structure</w:t>
                        </w:r>
                      </w:p>
                      <w:p w:rsidR="00B7416C" w:rsidRDefault="00F33A42" w:rsidP="00B7416C">
                        <w:pPr>
                          <w:pStyle w:val="NormalWeb"/>
                          <w:rPr>
                            <w:rFonts w:ascii="Arial" w:hAnsi="Arial" w:cs="Arial"/>
                            <w:color w:val="333333"/>
                            <w:sz w:val="22"/>
                            <w:szCs w:val="22"/>
                          </w:rPr>
                        </w:pPr>
                        <w:r>
                          <w:rPr>
                            <w:rFonts w:ascii="Arial" w:hAnsi="Arial" w:cs="Arial"/>
                            <w:color w:val="333333"/>
                            <w:sz w:val="22"/>
                            <w:szCs w:val="22"/>
                          </w:rPr>
                          <w:t xml:space="preserve">The National </w:t>
                        </w:r>
                        <w:r w:rsidR="00B7416C">
                          <w:rPr>
                            <w:rFonts w:ascii="Arial" w:hAnsi="Arial" w:cs="Arial"/>
                            <w:color w:val="333333"/>
                            <w:sz w:val="22"/>
                            <w:szCs w:val="22"/>
                          </w:rPr>
                          <w:t>FFA is structured on three levels: local, state and national. At the national level, FFA is led by a </w:t>
                        </w:r>
                        <w:hyperlink r:id="rId16" w:tooltip="Board of Directors" w:history="1">
                          <w:r w:rsidR="00B7416C">
                            <w:rPr>
                              <w:rFonts w:ascii="Arial" w:hAnsi="Arial" w:cs="Arial"/>
                              <w:color w:val="0072BC"/>
                              <w:sz w:val="22"/>
                              <w:szCs w:val="22"/>
                            </w:rPr>
                            <w:t>board of directors</w:t>
                          </w:r>
                        </w:hyperlink>
                        <w:r w:rsidR="00B7416C">
                          <w:rPr>
                            <w:rFonts w:ascii="Arial" w:hAnsi="Arial" w:cs="Arial"/>
                            <w:color w:val="333333"/>
                            <w:sz w:val="22"/>
                            <w:szCs w:val="22"/>
                          </w:rPr>
                          <w:t> and six student </w:t>
                        </w:r>
                        <w:hyperlink r:id="rId17" w:tooltip="National Officers" w:history="1">
                          <w:r w:rsidR="00B7416C">
                            <w:rPr>
                              <w:rFonts w:ascii="Arial" w:hAnsi="Arial" w:cs="Arial"/>
                              <w:color w:val="0072BC"/>
                              <w:sz w:val="22"/>
                              <w:szCs w:val="22"/>
                            </w:rPr>
                            <w:t>national officers</w:t>
                          </w:r>
                        </w:hyperlink>
                        <w:r w:rsidR="00B7416C">
                          <w:rPr>
                            <w:rFonts w:ascii="Arial" w:hAnsi="Arial" w:cs="Arial"/>
                            <w:color w:val="333333"/>
                            <w:sz w:val="22"/>
                            <w:szCs w:val="22"/>
                          </w:rPr>
                          <w:t>.</w:t>
                        </w:r>
                      </w:p>
                      <w:p w:rsidR="002510E4" w:rsidRDefault="002510E4" w:rsidP="00B7416C">
                        <w:pPr>
                          <w:pStyle w:val="NormalWeb"/>
                          <w:spacing w:after="150"/>
                          <w:rPr>
                            <w:rFonts w:ascii="Arial" w:hAnsi="Arial" w:cs="Arial"/>
                            <w:color w:val="333333"/>
                            <w:sz w:val="22"/>
                            <w:szCs w:val="22"/>
                          </w:rPr>
                        </w:pPr>
                      </w:p>
                      <w:p w:rsidR="00122FE5" w:rsidRDefault="00B7416C" w:rsidP="00B7416C">
                        <w:pPr>
                          <w:pStyle w:val="NormalWeb"/>
                          <w:spacing w:after="150"/>
                          <w:rPr>
                            <w:rFonts w:ascii="Arial" w:hAnsi="Arial" w:cs="Arial"/>
                            <w:color w:val="333333"/>
                            <w:sz w:val="22"/>
                            <w:szCs w:val="22"/>
                          </w:rPr>
                        </w:pPr>
                        <w:r>
                          <w:rPr>
                            <w:rFonts w:ascii="Arial" w:hAnsi="Arial" w:cs="Arial"/>
                            <w:color w:val="333333"/>
                            <w:sz w:val="22"/>
                            <w:szCs w:val="22"/>
                          </w:rPr>
                          <w:t xml:space="preserve">Each State is divided into Areas (Texas has 10 Areas) Each Area is divided into Districts. </w:t>
                        </w:r>
                      </w:p>
                      <w:p w:rsidR="00B7416C" w:rsidRDefault="00623867" w:rsidP="00B7416C">
                        <w:pPr>
                          <w:pStyle w:val="NormalWeb"/>
                          <w:spacing w:after="150"/>
                          <w:rPr>
                            <w:rFonts w:ascii="Arial" w:hAnsi="Arial" w:cs="Arial"/>
                            <w:color w:val="333333"/>
                            <w:sz w:val="22"/>
                            <w:szCs w:val="22"/>
                          </w:rPr>
                        </w:pPr>
                        <w:r>
                          <w:rPr>
                            <w:rFonts w:ascii="Arial" w:hAnsi="Arial" w:cs="Arial"/>
                            <w:color w:val="333333"/>
                            <w:sz w:val="22"/>
                            <w:szCs w:val="22"/>
                          </w:rPr>
                          <w:t>Corrigan-Camden</w:t>
                        </w:r>
                        <w:r w:rsidR="00B7416C">
                          <w:rPr>
                            <w:rFonts w:ascii="Arial" w:hAnsi="Arial" w:cs="Arial"/>
                            <w:color w:val="333333"/>
                            <w:sz w:val="22"/>
                            <w:szCs w:val="22"/>
                          </w:rPr>
                          <w:t xml:space="preserve"> is in the Area IX FFA Association of the </w:t>
                        </w:r>
                        <w:r>
                          <w:rPr>
                            <w:rFonts w:ascii="Arial" w:hAnsi="Arial" w:cs="Arial"/>
                            <w:color w:val="333333"/>
                            <w:sz w:val="22"/>
                            <w:szCs w:val="22"/>
                          </w:rPr>
                          <w:t>Sam Houston</w:t>
                        </w:r>
                        <w:r w:rsidR="00B7416C">
                          <w:rPr>
                            <w:rFonts w:ascii="Arial" w:hAnsi="Arial" w:cs="Arial"/>
                            <w:color w:val="333333"/>
                            <w:sz w:val="22"/>
                            <w:szCs w:val="22"/>
                          </w:rPr>
                          <w:t xml:space="preserve"> District.</w:t>
                        </w:r>
                      </w:p>
                      <w:p w:rsidR="00AD4BF9" w:rsidRDefault="00AD4BF9" w:rsidP="00A80862">
                        <w:pPr>
                          <w:spacing w:before="150" w:after="150"/>
                          <w:outlineLvl w:val="3"/>
                          <w:rPr>
                            <w:rFonts w:ascii="Arial" w:hAnsi="Arial" w:cs="Arial"/>
                            <w:b/>
                            <w:bCs/>
                            <w:color w:val="13193D"/>
                            <w:sz w:val="26"/>
                            <w:szCs w:val="26"/>
                          </w:rPr>
                        </w:pPr>
                      </w:p>
                      <w:p w:rsidR="00A80862" w:rsidRDefault="00A80862" w:rsidP="00A80862">
                        <w:pPr>
                          <w:spacing w:before="150" w:after="150"/>
                          <w:outlineLvl w:val="3"/>
                          <w:rPr>
                            <w:rFonts w:ascii="Arial" w:hAnsi="Arial" w:cs="Arial"/>
                            <w:b/>
                            <w:bCs/>
                            <w:color w:val="13193D"/>
                            <w:sz w:val="26"/>
                            <w:szCs w:val="26"/>
                          </w:rPr>
                        </w:pPr>
                        <w:r>
                          <w:rPr>
                            <w:rFonts w:ascii="Arial" w:hAnsi="Arial" w:cs="Arial"/>
                            <w:b/>
                            <w:bCs/>
                            <w:color w:val="13193D"/>
                            <w:sz w:val="26"/>
                            <w:szCs w:val="26"/>
                          </w:rPr>
                          <w:t>How is FFA Funded?</w:t>
                        </w:r>
                      </w:p>
                      <w:p w:rsidR="002510E4" w:rsidRDefault="00A80862" w:rsidP="00623867">
                        <w:pPr>
                          <w:pStyle w:val="NormalWeb"/>
                          <w:rPr>
                            <w:rFonts w:ascii="Arial" w:hAnsi="Arial" w:cs="Arial"/>
                            <w:color w:val="333333"/>
                            <w:sz w:val="22"/>
                            <w:szCs w:val="22"/>
                          </w:rPr>
                        </w:pPr>
                        <w:r>
                          <w:rPr>
                            <w:rFonts w:ascii="Arial" w:hAnsi="Arial" w:cs="Arial"/>
                            <w:color w:val="333333"/>
                            <w:sz w:val="22"/>
                            <w:szCs w:val="22"/>
                          </w:rPr>
                          <w:t>FFA programs are funded through </w:t>
                        </w:r>
                        <w:hyperlink r:id="rId18" w:tooltip="Sponsorships" w:history="1">
                          <w:r>
                            <w:rPr>
                              <w:rFonts w:ascii="Arial" w:hAnsi="Arial" w:cs="Arial"/>
                              <w:color w:val="0072BC"/>
                              <w:sz w:val="22"/>
                              <w:szCs w:val="22"/>
                            </w:rPr>
                            <w:t>sponsorships</w:t>
                          </w:r>
                        </w:hyperlink>
                        <w:r>
                          <w:rPr>
                            <w:rFonts w:ascii="Arial" w:hAnsi="Arial" w:cs="Arial"/>
                            <w:color w:val="333333"/>
                            <w:sz w:val="22"/>
                            <w:szCs w:val="22"/>
                          </w:rPr>
                          <w:t> and private </w:t>
                        </w:r>
                        <w:hyperlink r:id="rId19" w:tooltip="Ways to Give" w:history="1">
                          <w:r>
                            <w:rPr>
                              <w:rFonts w:ascii="Arial" w:hAnsi="Arial" w:cs="Arial"/>
                              <w:color w:val="0072BC"/>
                              <w:sz w:val="22"/>
                              <w:szCs w:val="22"/>
                            </w:rPr>
                            <w:t>donations</w:t>
                          </w:r>
                        </w:hyperlink>
                        <w:r>
                          <w:rPr>
                            <w:rFonts w:ascii="Arial" w:hAnsi="Arial" w:cs="Arial"/>
                            <w:color w:val="333333"/>
                            <w:sz w:val="22"/>
                            <w:szCs w:val="22"/>
                          </w:rPr>
                          <w:t> at the local, state and national level. National dues for each member are $7 per year.</w:t>
                        </w:r>
                        <w:r w:rsidR="002B1674">
                          <w:rPr>
                            <w:rFonts w:ascii="Arial" w:hAnsi="Arial" w:cs="Arial"/>
                            <w:color w:val="333333"/>
                            <w:sz w:val="22"/>
                            <w:szCs w:val="22"/>
                          </w:rPr>
                          <w:t xml:space="preserve"> State Dues are $5 , Area Dues are .40, </w:t>
                        </w:r>
                        <w:r w:rsidR="00623867">
                          <w:rPr>
                            <w:rFonts w:ascii="Arial" w:hAnsi="Arial" w:cs="Arial"/>
                            <w:color w:val="333333"/>
                            <w:sz w:val="22"/>
                            <w:szCs w:val="22"/>
                          </w:rPr>
                          <w:t xml:space="preserve">Sam Houston District Dues are $1.  Corrigan-Camden ISD has been gracious enough to pay the dues for all students in an Ag class this year.  </w:t>
                        </w:r>
                        <w:r w:rsidR="002B1674">
                          <w:rPr>
                            <w:rFonts w:ascii="Arial" w:hAnsi="Arial" w:cs="Arial"/>
                            <w:color w:val="333333"/>
                            <w:sz w:val="22"/>
                            <w:szCs w:val="22"/>
                          </w:rPr>
                          <w:t xml:space="preserve">Our Chapter has a meat and sweet sale every Fall </w:t>
                        </w:r>
                        <w:r w:rsidR="00623867">
                          <w:rPr>
                            <w:rFonts w:ascii="Arial" w:hAnsi="Arial" w:cs="Arial"/>
                            <w:color w:val="333333"/>
                            <w:sz w:val="22"/>
                            <w:szCs w:val="22"/>
                          </w:rPr>
                          <w:t xml:space="preserve">and conduct many fundraisers throughout the year </w:t>
                        </w:r>
                        <w:r w:rsidR="002B1674">
                          <w:rPr>
                            <w:rFonts w:ascii="Arial" w:hAnsi="Arial" w:cs="Arial"/>
                            <w:color w:val="333333"/>
                            <w:sz w:val="22"/>
                            <w:szCs w:val="22"/>
                          </w:rPr>
                          <w:t>to raise money for FF</w:t>
                        </w:r>
                        <w:r w:rsidR="00623867">
                          <w:rPr>
                            <w:rFonts w:ascii="Arial" w:hAnsi="Arial" w:cs="Arial"/>
                            <w:color w:val="333333"/>
                            <w:sz w:val="22"/>
                            <w:szCs w:val="22"/>
                          </w:rPr>
                          <w:t>A Activities</w:t>
                        </w:r>
                        <w:r w:rsidR="002B1674">
                          <w:rPr>
                            <w:rFonts w:ascii="Arial" w:hAnsi="Arial" w:cs="Arial"/>
                            <w:color w:val="333333"/>
                            <w:sz w:val="22"/>
                            <w:szCs w:val="22"/>
                          </w:rPr>
                          <w:t>.</w:t>
                        </w:r>
                      </w:p>
                      <w:p w:rsidR="00051576" w:rsidRDefault="00051576" w:rsidP="002510E4">
                        <w:pPr>
                          <w:pStyle w:val="NormalWeb"/>
                          <w:jc w:val="center"/>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p w:rsidR="002B1674" w:rsidRDefault="002B1674" w:rsidP="00A80862">
                        <w:pPr>
                          <w:pStyle w:val="NormalWeb"/>
                          <w:rPr>
                            <w:rFonts w:ascii="Arial" w:hAnsi="Arial" w:cs="Arial"/>
                            <w:color w:val="333333"/>
                            <w:sz w:val="22"/>
                            <w:szCs w:val="22"/>
                          </w:rPr>
                        </w:pPr>
                      </w:p>
                    </w:tc>
                  </w:tr>
                </w:tbl>
                <w:p w:rsidR="00A80862" w:rsidRDefault="00A80862">
                  <w:pPr>
                    <w:rPr>
                      <w:rFonts w:ascii="Arial" w:hAnsi="Arial" w:cs="Arial"/>
                      <w:color w:val="333333"/>
                      <w:sz w:val="22"/>
                      <w:szCs w:val="22"/>
                    </w:rPr>
                  </w:pPr>
                </w:p>
              </w:tc>
            </w:tr>
          </w:tbl>
          <w:p w:rsidR="00A80862" w:rsidRDefault="00A80862">
            <w:pPr>
              <w:rPr>
                <w:rFonts w:ascii="Arial" w:hAnsi="Arial" w:cs="Arial"/>
                <w:color w:val="333333"/>
                <w:sz w:val="22"/>
                <w:szCs w:val="22"/>
              </w:rPr>
            </w:pPr>
          </w:p>
        </w:tc>
      </w:tr>
    </w:tbl>
    <w:p w:rsidR="00367FAC" w:rsidRDefault="00367FAC">
      <w:r>
        <w:rPr>
          <w:b/>
          <w:bCs/>
        </w:rPr>
        <w:br w:type="page"/>
      </w:r>
    </w:p>
    <w:tbl>
      <w:tblPr>
        <w:tblpPr w:leftFromText="180" w:rightFromText="180" w:horzAnchor="margin" w:tblpY="-405"/>
        <w:tblW w:w="4497" w:type="pct"/>
        <w:tblCellSpacing w:w="0" w:type="dxa"/>
        <w:tblCellMar>
          <w:left w:w="0" w:type="dxa"/>
          <w:right w:w="0" w:type="dxa"/>
        </w:tblCellMar>
        <w:tblLook w:val="04A0"/>
      </w:tblPr>
      <w:tblGrid>
        <w:gridCol w:w="9471"/>
      </w:tblGrid>
      <w:tr w:rsidR="00367FAC" w:rsidTr="00554E5E">
        <w:trPr>
          <w:tblCellSpacing w:w="0" w:type="dxa"/>
        </w:trPr>
        <w:tc>
          <w:tcPr>
            <w:tcW w:w="5000" w:type="pct"/>
            <w:hideMark/>
          </w:tcPr>
          <w:p w:rsidR="00367FAC" w:rsidRPr="0092497D" w:rsidRDefault="00367FAC" w:rsidP="00554E5E">
            <w:pPr>
              <w:pStyle w:val="Heading1"/>
              <w:jc w:val="center"/>
              <w:rPr>
                <w:rFonts w:ascii="Arial" w:hAnsi="Arial" w:cs="Arial"/>
                <w:sz w:val="32"/>
                <w:szCs w:val="32"/>
              </w:rPr>
            </w:pPr>
            <w:r w:rsidRPr="0092497D">
              <w:rPr>
                <w:rFonts w:ascii="Arial" w:hAnsi="Arial" w:cs="Arial"/>
                <w:sz w:val="32"/>
                <w:szCs w:val="32"/>
              </w:rPr>
              <w:lastRenderedPageBreak/>
              <w:t>FFA Statistics</w:t>
            </w:r>
          </w:p>
          <w:p w:rsidR="00673A93" w:rsidRPr="0092497D" w:rsidRDefault="00673A93" w:rsidP="00554E5E">
            <w:pPr>
              <w:jc w:val="center"/>
              <w:rPr>
                <w:b/>
                <w:bCs/>
                <w:sz w:val="32"/>
                <w:szCs w:val="32"/>
              </w:rPr>
            </w:pPr>
            <w:r w:rsidRPr="0092497D">
              <w:rPr>
                <w:b/>
                <w:bCs/>
                <w:sz w:val="32"/>
                <w:szCs w:val="32"/>
              </w:rPr>
              <w:t xml:space="preserve">            Agriculture Facts</w:t>
            </w:r>
          </w:p>
          <w:p w:rsidR="00673A93" w:rsidRPr="00673A93" w:rsidRDefault="00673A93" w:rsidP="00554E5E">
            <w:pPr>
              <w:pStyle w:val="Heading4"/>
              <w:jc w:val="center"/>
            </w:pPr>
            <w:r w:rsidRPr="0092497D">
              <w:rPr>
                <w:sz w:val="32"/>
                <w:szCs w:val="32"/>
              </w:rPr>
              <w:t xml:space="preserve">                      How does Agriculture affect us all……</w:t>
            </w:r>
          </w:p>
        </w:tc>
      </w:tr>
    </w:tbl>
    <w:p w:rsidR="00367FAC" w:rsidRDefault="00367FAC" w:rsidP="00367FAC">
      <w:pPr>
        <w:rPr>
          <w:rFonts w:ascii="Arial" w:hAnsi="Arial" w:cs="Arial"/>
          <w:vanish/>
          <w:color w:val="333333"/>
          <w:sz w:val="22"/>
          <w:szCs w:val="22"/>
        </w:rPr>
      </w:pPr>
    </w:p>
    <w:tbl>
      <w:tblPr>
        <w:tblW w:w="5000" w:type="pct"/>
        <w:tblCellSpacing w:w="60" w:type="dxa"/>
        <w:tblCellMar>
          <w:left w:w="0" w:type="dxa"/>
          <w:right w:w="0" w:type="dxa"/>
        </w:tblCellMar>
        <w:tblLook w:val="04A0"/>
      </w:tblPr>
      <w:tblGrid>
        <w:gridCol w:w="11010"/>
      </w:tblGrid>
      <w:tr w:rsidR="00367FAC" w:rsidTr="00367FAC">
        <w:trPr>
          <w:tblCellSpacing w:w="60" w:type="dxa"/>
          <w:hidden/>
        </w:trPr>
        <w:tc>
          <w:tcPr>
            <w:tcW w:w="4887" w:type="pct"/>
            <w:tcMar>
              <w:top w:w="120" w:type="dxa"/>
              <w:left w:w="120" w:type="dxa"/>
              <w:bottom w:w="120" w:type="dxa"/>
              <w:right w:w="120" w:type="dxa"/>
            </w:tcMar>
            <w:hideMark/>
          </w:tcPr>
          <w:p w:rsidR="00367FAC" w:rsidRDefault="00367FAC" w:rsidP="00367FAC">
            <w:pPr>
              <w:rPr>
                <w:rFonts w:ascii="Arial" w:hAnsi="Arial" w:cs="Arial"/>
                <w:vanish/>
                <w:color w:val="333333"/>
                <w:sz w:val="22"/>
                <w:szCs w:val="22"/>
              </w:rPr>
            </w:pPr>
            <w:r>
              <w:rPr>
                <w:rFonts w:ascii="Arial" w:hAnsi="Arial" w:cs="Arial"/>
                <w:vanish/>
                <w:color w:val="333333"/>
                <w:sz w:val="22"/>
                <w:szCs w:val="22"/>
              </w:rPr>
              <w:t>Page Content 1</w:t>
            </w:r>
          </w:p>
          <w:tbl>
            <w:tblPr>
              <w:tblW w:w="5000" w:type="pct"/>
              <w:tblCellSpacing w:w="0" w:type="dxa"/>
              <w:tblCellMar>
                <w:left w:w="0" w:type="dxa"/>
                <w:right w:w="0" w:type="dxa"/>
              </w:tblCellMar>
              <w:tblLook w:val="04A0"/>
            </w:tblPr>
            <w:tblGrid>
              <w:gridCol w:w="10530"/>
            </w:tblGrid>
            <w:tr w:rsidR="00367FAC" w:rsidTr="00367FAC">
              <w:trPr>
                <w:tblCellSpacing w:w="0" w:type="dxa"/>
              </w:trPr>
              <w:tc>
                <w:tcPr>
                  <w:tcW w:w="0" w:type="auto"/>
                  <w:hideMark/>
                </w:tcPr>
                <w:tbl>
                  <w:tblPr>
                    <w:tblW w:w="5000" w:type="pct"/>
                    <w:tblCellSpacing w:w="0" w:type="dxa"/>
                    <w:tblCellMar>
                      <w:left w:w="0" w:type="dxa"/>
                      <w:right w:w="0" w:type="dxa"/>
                    </w:tblCellMar>
                    <w:tblLook w:val="04A0"/>
                  </w:tblPr>
                  <w:tblGrid>
                    <w:gridCol w:w="10530"/>
                  </w:tblGrid>
                  <w:tr w:rsidR="00367FAC">
                    <w:trPr>
                      <w:tblCellSpacing w:w="0" w:type="dxa"/>
                    </w:trPr>
                    <w:tc>
                      <w:tcPr>
                        <w:tcW w:w="0" w:type="auto"/>
                        <w:hideMark/>
                      </w:tcPr>
                      <w:p w:rsidR="0092497D" w:rsidRDefault="0092497D" w:rsidP="0092497D">
                        <w:pPr>
                          <w:pStyle w:val="Heading2"/>
                          <w:pBdr>
                            <w:bottom w:val="single" w:sz="24" w:space="0" w:color="F28705"/>
                          </w:pBdr>
                          <w:shd w:val="clear" w:color="auto" w:fill="FFFFFF"/>
                          <w:ind w:left="105" w:right="105"/>
                          <w:contextualSpacing/>
                          <w:rPr>
                            <w:rFonts w:ascii="Verdana" w:hAnsi="Verdana"/>
                            <w:color w:val="555555"/>
                            <w:sz w:val="27"/>
                            <w:szCs w:val="27"/>
                          </w:rPr>
                        </w:pPr>
                        <w:r>
                          <w:rPr>
                            <w:rFonts w:ascii="Verdana" w:hAnsi="Verdana"/>
                            <w:color w:val="555555"/>
                            <w:sz w:val="27"/>
                            <w:szCs w:val="27"/>
                          </w:rPr>
                          <w:t>MEMBERSHIP</w:t>
                        </w:r>
                        <w:r>
                          <w:rPr>
                            <w:rFonts w:ascii="Cambria Math" w:hAnsi="Cambria Math" w:cs="Cambria Math"/>
                            <w:color w:val="555555"/>
                            <w:sz w:val="27"/>
                            <w:szCs w:val="27"/>
                          </w:rPr>
                          <w:t>​</w:t>
                        </w:r>
                      </w:p>
                      <w:p w:rsidR="00372AEA" w:rsidRPr="00372AEA" w:rsidRDefault="00372AEA" w:rsidP="00372AEA">
                        <w:pPr>
                          <w:shd w:val="clear" w:color="auto" w:fill="FFFFFF"/>
                          <w:spacing w:after="150"/>
                          <w:jc w:val="center"/>
                          <w:rPr>
                            <w:rFonts w:ascii="Arial" w:hAnsi="Arial" w:cs="Arial"/>
                            <w:sz w:val="18"/>
                            <w:szCs w:val="18"/>
                          </w:rPr>
                        </w:pPr>
                        <w:r w:rsidRPr="00372AEA">
                          <w:rPr>
                            <w:rFonts w:ascii="Arial" w:hAnsi="Arial" w:cs="Arial"/>
                            <w:sz w:val="18"/>
                            <w:szCs w:val="18"/>
                          </w:rPr>
                          <w:t>Today, there are 610,240 FFA members, aged 12‒21, in 7,665 chapters in all 50 states, Puerto Rico and the U.S. Virgin Islands.</w:t>
                        </w:r>
                      </w:p>
                      <w:p w:rsidR="00372AEA" w:rsidRPr="00372AEA" w:rsidRDefault="00372AEA" w:rsidP="00372AEA">
                        <w:pPr>
                          <w:pStyle w:val="ListParagraph"/>
                          <w:numPr>
                            <w:ilvl w:val="0"/>
                            <w:numId w:val="73"/>
                          </w:numPr>
                          <w:shd w:val="clear" w:color="auto" w:fill="FFFFFF"/>
                          <w:spacing w:after="150"/>
                          <w:rPr>
                            <w:rFonts w:ascii="Arial" w:hAnsi="Arial" w:cs="Arial"/>
                            <w:sz w:val="18"/>
                            <w:szCs w:val="18"/>
                          </w:rPr>
                        </w:pPr>
                        <w:r w:rsidRPr="00372AEA">
                          <w:rPr>
                            <w:rFonts w:ascii="Arial" w:hAnsi="Arial" w:cs="Arial"/>
                            <w:sz w:val="18"/>
                            <w:szCs w:val="18"/>
                          </w:rPr>
                          <w:t>47% of FFA members are female; women hold approximately 50% of state leadership positions.</w:t>
                        </w:r>
                      </w:p>
                      <w:p w:rsidR="00372AEA" w:rsidRPr="00372AEA" w:rsidRDefault="00372AEA" w:rsidP="00372AEA">
                        <w:pPr>
                          <w:pStyle w:val="ListParagraph"/>
                          <w:numPr>
                            <w:ilvl w:val="0"/>
                            <w:numId w:val="73"/>
                          </w:numPr>
                          <w:shd w:val="clear" w:color="auto" w:fill="FFFFFF"/>
                          <w:spacing w:after="150"/>
                          <w:rPr>
                            <w:rFonts w:ascii="Arial" w:hAnsi="Arial" w:cs="Arial"/>
                            <w:sz w:val="18"/>
                            <w:szCs w:val="18"/>
                          </w:rPr>
                        </w:pPr>
                        <w:r w:rsidRPr="00372AEA">
                          <w:rPr>
                            <w:rFonts w:ascii="Arial" w:hAnsi="Arial" w:cs="Arial"/>
                            <w:sz w:val="18"/>
                            <w:szCs w:val="18"/>
                          </w:rPr>
                          <w:t>67% of our membership is White; 22% is Hispanic/Latino; 8% is Black/African-American or American Indian; and 3% Asian, Pacific Islander or two or more races.</w:t>
                        </w:r>
                      </w:p>
                      <w:p w:rsidR="00372AEA" w:rsidRPr="00372AEA" w:rsidRDefault="00372AEA" w:rsidP="00372AEA">
                        <w:pPr>
                          <w:pStyle w:val="ListParagraph"/>
                          <w:numPr>
                            <w:ilvl w:val="0"/>
                            <w:numId w:val="73"/>
                          </w:numPr>
                          <w:shd w:val="clear" w:color="auto" w:fill="FFFFFF"/>
                          <w:spacing w:after="150"/>
                          <w:rPr>
                            <w:rFonts w:ascii="Arial" w:hAnsi="Arial" w:cs="Arial"/>
                            <w:sz w:val="18"/>
                            <w:szCs w:val="18"/>
                          </w:rPr>
                        </w:pPr>
                        <w:r w:rsidRPr="00372AEA">
                          <w:rPr>
                            <w:rFonts w:ascii="Arial" w:hAnsi="Arial" w:cs="Arial"/>
                            <w:sz w:val="18"/>
                            <w:szCs w:val="18"/>
                          </w:rPr>
                          <w:t>5% of FFA members are currently enrolled in grades 7-8; 91% of FFA members are currently enrolled in grades 9-12; 4% have already graduated from high school and may be engaged in postsecondary studies.</w:t>
                        </w:r>
                      </w:p>
                      <w:p w:rsidR="00372AEA" w:rsidRPr="00372AEA" w:rsidRDefault="00372AEA" w:rsidP="00372AEA">
                        <w:pPr>
                          <w:pStyle w:val="ListParagraph"/>
                          <w:numPr>
                            <w:ilvl w:val="0"/>
                            <w:numId w:val="73"/>
                          </w:numPr>
                          <w:shd w:val="clear" w:color="auto" w:fill="FFFFFF"/>
                          <w:spacing w:after="150"/>
                          <w:rPr>
                            <w:rFonts w:ascii="Arial" w:hAnsi="Arial" w:cs="Arial"/>
                            <w:sz w:val="18"/>
                            <w:szCs w:val="18"/>
                          </w:rPr>
                        </w:pPr>
                        <w:r w:rsidRPr="00372AEA">
                          <w:rPr>
                            <w:rFonts w:ascii="Arial" w:hAnsi="Arial" w:cs="Arial"/>
                            <w:sz w:val="18"/>
                            <w:szCs w:val="18"/>
                          </w:rPr>
                          <w:t>FFA chapters are in 18 of the 20 largest U.S. cities, including New York, Chicago and Philadelphia.</w:t>
                        </w:r>
                      </w:p>
                      <w:p w:rsidR="00372AEA" w:rsidRPr="00372AEA" w:rsidRDefault="00372AEA" w:rsidP="00372AEA">
                        <w:pPr>
                          <w:pStyle w:val="ListParagraph"/>
                          <w:numPr>
                            <w:ilvl w:val="0"/>
                            <w:numId w:val="73"/>
                          </w:numPr>
                          <w:shd w:val="clear" w:color="auto" w:fill="FFFFFF"/>
                          <w:spacing w:after="150"/>
                          <w:rPr>
                            <w:rFonts w:ascii="Arial" w:hAnsi="Arial" w:cs="Arial"/>
                            <w:sz w:val="18"/>
                            <w:szCs w:val="18"/>
                          </w:rPr>
                        </w:pPr>
                        <w:r w:rsidRPr="00372AEA">
                          <w:rPr>
                            <w:rFonts w:ascii="Arial" w:hAnsi="Arial" w:cs="Arial"/>
                            <w:sz w:val="18"/>
                            <w:szCs w:val="18"/>
                          </w:rPr>
                          <w:t>The top five membership states are Texas, California, Georgia, Missouri and Oklahoma.</w:t>
                        </w:r>
                      </w:p>
                      <w:p w:rsidR="00372AEA" w:rsidRPr="00372AEA" w:rsidRDefault="00372AEA" w:rsidP="00372AEA">
                        <w:pPr>
                          <w:pStyle w:val="ListParagraph"/>
                          <w:numPr>
                            <w:ilvl w:val="0"/>
                            <w:numId w:val="73"/>
                          </w:numPr>
                          <w:shd w:val="clear" w:color="auto" w:fill="FFFFFF"/>
                          <w:spacing w:after="150"/>
                          <w:rPr>
                            <w:rFonts w:ascii="Arial" w:hAnsi="Arial" w:cs="Arial"/>
                            <w:sz w:val="18"/>
                            <w:szCs w:val="18"/>
                          </w:rPr>
                        </w:pPr>
                        <w:r w:rsidRPr="00372AEA">
                          <w:rPr>
                            <w:rFonts w:ascii="Arial" w:hAnsi="Arial" w:cs="Arial"/>
                            <w:sz w:val="18"/>
                            <w:szCs w:val="18"/>
                          </w:rPr>
                          <w:t>The 2014 National FFA Convention was host to 64,409 members, FFA advisors and FFA supporters.</w:t>
                        </w:r>
                      </w:p>
                      <w:p w:rsidR="0092497D" w:rsidRDefault="0092497D" w:rsidP="0092497D">
                        <w:pPr>
                          <w:pStyle w:val="Heading2"/>
                          <w:pBdr>
                            <w:bottom w:val="single" w:sz="24" w:space="0" w:color="F28705"/>
                          </w:pBdr>
                          <w:shd w:val="clear" w:color="auto" w:fill="FFFFFF"/>
                          <w:ind w:left="105" w:right="105"/>
                          <w:contextualSpacing/>
                          <w:rPr>
                            <w:rFonts w:ascii="Verdana" w:hAnsi="Verdana"/>
                            <w:color w:val="555555"/>
                            <w:sz w:val="27"/>
                            <w:szCs w:val="27"/>
                          </w:rPr>
                        </w:pPr>
                        <w:r>
                          <w:rPr>
                            <w:rFonts w:ascii="Verdana" w:hAnsi="Verdana"/>
                            <w:color w:val="555555"/>
                            <w:sz w:val="27"/>
                            <w:szCs w:val="27"/>
                          </w:rPr>
                          <w:t>EDUCATION</w:t>
                        </w:r>
                      </w:p>
                      <w:p w:rsidR="00372AEA" w:rsidRPr="00372AEA" w:rsidRDefault="00372AEA" w:rsidP="00372AEA">
                        <w:pPr>
                          <w:shd w:val="clear" w:color="auto" w:fill="FFFFFF"/>
                          <w:spacing w:after="150"/>
                          <w:jc w:val="center"/>
                          <w:rPr>
                            <w:rFonts w:ascii="Arial" w:hAnsi="Arial" w:cs="Arial"/>
                            <w:sz w:val="18"/>
                            <w:szCs w:val="18"/>
                          </w:rPr>
                        </w:pPr>
                        <w:r w:rsidRPr="00372AEA">
                          <w:rPr>
                            <w:rFonts w:ascii="Arial" w:hAnsi="Arial" w:cs="Arial"/>
                            <w:sz w:val="18"/>
                            <w:szCs w:val="18"/>
                          </w:rPr>
                          <w:t>More than 11,000 FFA advisors and agriculture teachers deliver an integrated model of agricultural education providing students with innovative and leading-edge education, enabling them to grow into competent leaders.</w:t>
                        </w:r>
                      </w:p>
                      <w:p w:rsidR="00372AEA" w:rsidRPr="00372AEA" w:rsidRDefault="00372AEA" w:rsidP="00372AEA">
                        <w:pPr>
                          <w:pStyle w:val="ListParagraph"/>
                          <w:numPr>
                            <w:ilvl w:val="0"/>
                            <w:numId w:val="74"/>
                          </w:numPr>
                          <w:shd w:val="clear" w:color="auto" w:fill="FFFFFF"/>
                          <w:spacing w:after="150"/>
                          <w:rPr>
                            <w:rFonts w:ascii="Arial" w:hAnsi="Arial" w:cs="Arial"/>
                            <w:sz w:val="18"/>
                            <w:szCs w:val="18"/>
                          </w:rPr>
                        </w:pPr>
                        <w:r w:rsidRPr="00372AEA">
                          <w:rPr>
                            <w:rFonts w:ascii="Arial" w:hAnsi="Arial" w:cs="Arial"/>
                            <w:sz w:val="18"/>
                            <w:szCs w:val="18"/>
                          </w:rPr>
                          <w:t>92% offer agriscience; 71% offer advanced agriscience and biotechnology; 59% offer agricultural mechanics; 49% offer horticulture; 43% offer animal science; and 24% offer environment-related</w:t>
                        </w:r>
                      </w:p>
                      <w:p w:rsidR="00372AEA" w:rsidRPr="00372AEA" w:rsidRDefault="00372AEA" w:rsidP="00372AEA">
                        <w:pPr>
                          <w:pStyle w:val="ListParagraph"/>
                          <w:numPr>
                            <w:ilvl w:val="0"/>
                            <w:numId w:val="74"/>
                          </w:numPr>
                          <w:shd w:val="clear" w:color="auto" w:fill="FFFFFF"/>
                          <w:spacing w:after="150"/>
                          <w:rPr>
                            <w:rFonts w:ascii="Arial" w:hAnsi="Arial" w:cs="Arial"/>
                            <w:sz w:val="18"/>
                            <w:szCs w:val="18"/>
                          </w:rPr>
                        </w:pPr>
                        <w:r w:rsidRPr="00372AEA">
                          <w:rPr>
                            <w:rFonts w:ascii="Arial" w:hAnsi="Arial" w:cs="Arial"/>
                            <w:sz w:val="18"/>
                            <w:szCs w:val="18"/>
                          </w:rPr>
                          <w:t>23% of teachers have five or fewer years of teaching experience</w:t>
                        </w:r>
                      </w:p>
                      <w:p w:rsidR="00372AEA" w:rsidRPr="00372AEA" w:rsidRDefault="00372AEA" w:rsidP="00372AEA">
                        <w:pPr>
                          <w:pStyle w:val="ListParagraph"/>
                          <w:numPr>
                            <w:ilvl w:val="0"/>
                            <w:numId w:val="74"/>
                          </w:numPr>
                          <w:shd w:val="clear" w:color="auto" w:fill="FFFFFF"/>
                          <w:spacing w:after="150"/>
                          <w:rPr>
                            <w:rFonts w:ascii="Arial" w:hAnsi="Arial" w:cs="Arial"/>
                            <w:sz w:val="18"/>
                            <w:szCs w:val="18"/>
                          </w:rPr>
                        </w:pPr>
                        <w:r w:rsidRPr="00372AEA">
                          <w:rPr>
                            <w:rFonts w:ascii="Arial" w:hAnsi="Arial" w:cs="Arial"/>
                            <w:sz w:val="18"/>
                            <w:szCs w:val="18"/>
                          </w:rPr>
                          <w:t>The shortage of qualified agriculture teachers is the greatest challenge facing FFA and agricultural education</w:t>
                        </w:r>
                      </w:p>
                      <w:p w:rsidR="0092497D" w:rsidRDefault="0092497D" w:rsidP="0092497D">
                        <w:pPr>
                          <w:pStyle w:val="Heading2"/>
                          <w:pBdr>
                            <w:bottom w:val="single" w:sz="24" w:space="0" w:color="F28705"/>
                          </w:pBdr>
                          <w:shd w:val="clear" w:color="auto" w:fill="FFFFFF"/>
                          <w:ind w:left="105" w:right="105"/>
                          <w:contextualSpacing/>
                          <w:rPr>
                            <w:rFonts w:ascii="Verdana" w:hAnsi="Verdana"/>
                            <w:color w:val="555555"/>
                            <w:sz w:val="27"/>
                            <w:szCs w:val="27"/>
                          </w:rPr>
                        </w:pPr>
                        <w:r>
                          <w:rPr>
                            <w:rFonts w:ascii="Verdana" w:hAnsi="Verdana"/>
                            <w:color w:val="555555"/>
                            <w:sz w:val="27"/>
                            <w:szCs w:val="27"/>
                          </w:rPr>
                          <w:t>CAREER EXPLORATION</w:t>
                        </w:r>
                      </w:p>
                      <w:p w:rsidR="0092497D" w:rsidRDefault="0092497D" w:rsidP="00372AEA">
                        <w:pPr>
                          <w:pStyle w:val="NormalWeb"/>
                          <w:shd w:val="clear" w:color="auto" w:fill="FFFFFF"/>
                          <w:ind w:left="105" w:right="105"/>
                          <w:contextualSpacing/>
                          <w:jc w:val="center"/>
                          <w:rPr>
                            <w:rFonts w:ascii="Verdana" w:hAnsi="Verdana"/>
                            <w:color w:val="555555"/>
                            <w:sz w:val="18"/>
                            <w:szCs w:val="18"/>
                          </w:rPr>
                        </w:pPr>
                        <w:r>
                          <w:rPr>
                            <w:rFonts w:ascii="Verdana" w:hAnsi="Verdana"/>
                            <w:color w:val="555555"/>
                            <w:sz w:val="18"/>
                            <w:szCs w:val="18"/>
                          </w:rPr>
                          <w:t>FFA classroom activities include math and science as well as hands-on work experience and the development of life skills, helping members discover their career path and realize success.</w:t>
                        </w:r>
                      </w:p>
                      <w:p w:rsidR="0092497D" w:rsidRDefault="0092497D" w:rsidP="0092497D">
                        <w:pPr>
                          <w:numPr>
                            <w:ilvl w:val="0"/>
                            <w:numId w:val="71"/>
                          </w:numPr>
                          <w:shd w:val="clear" w:color="auto" w:fill="FFFFFF"/>
                          <w:spacing w:before="100" w:beforeAutospacing="1"/>
                          <w:contextualSpacing/>
                          <w:rPr>
                            <w:rFonts w:ascii="Verdana" w:hAnsi="Verdana"/>
                            <w:color w:val="555555"/>
                            <w:sz w:val="18"/>
                            <w:szCs w:val="18"/>
                          </w:rPr>
                        </w:pPr>
                        <w:r>
                          <w:rPr>
                            <w:rFonts w:ascii="Verdana" w:hAnsi="Verdana"/>
                            <w:color w:val="555555"/>
                            <w:sz w:val="18"/>
                            <w:szCs w:val="18"/>
                          </w:rPr>
                          <w:t>Collectively, FFA members earn more than $4 billion annually through their hands-on work experience.</w:t>
                        </w:r>
                      </w:p>
                      <w:p w:rsidR="0092497D" w:rsidRDefault="0092497D" w:rsidP="0092497D">
                        <w:pPr>
                          <w:numPr>
                            <w:ilvl w:val="0"/>
                            <w:numId w:val="71"/>
                          </w:numPr>
                          <w:shd w:val="clear" w:color="auto" w:fill="FFFFFF"/>
                          <w:spacing w:before="100" w:beforeAutospacing="1"/>
                          <w:contextualSpacing/>
                          <w:rPr>
                            <w:rFonts w:ascii="Verdana" w:hAnsi="Verdana"/>
                            <w:color w:val="555555"/>
                            <w:sz w:val="18"/>
                            <w:szCs w:val="18"/>
                          </w:rPr>
                        </w:pPr>
                        <w:r>
                          <w:rPr>
                            <w:rFonts w:ascii="Verdana" w:hAnsi="Verdana"/>
                            <w:color w:val="555555"/>
                            <w:sz w:val="18"/>
                            <w:szCs w:val="18"/>
                          </w:rPr>
                          <w:t>Members participate and learn advanced career skills in 47 national proficiency areas based on their hands-on work experiences ranging from agricultural communications and food science and technology to turf grass management and wildlife production and management.</w:t>
                        </w:r>
                      </w:p>
                      <w:p w:rsidR="0092497D" w:rsidRDefault="0092497D" w:rsidP="0092497D">
                        <w:pPr>
                          <w:numPr>
                            <w:ilvl w:val="0"/>
                            <w:numId w:val="71"/>
                          </w:numPr>
                          <w:shd w:val="clear" w:color="auto" w:fill="FFFFFF"/>
                          <w:spacing w:before="100" w:beforeAutospacing="1"/>
                          <w:contextualSpacing/>
                          <w:rPr>
                            <w:rFonts w:ascii="Verdana" w:hAnsi="Verdana"/>
                            <w:color w:val="555555"/>
                            <w:sz w:val="18"/>
                            <w:szCs w:val="18"/>
                          </w:rPr>
                        </w:pPr>
                        <w:r>
                          <w:rPr>
                            <w:rFonts w:ascii="Verdana" w:hAnsi="Verdana"/>
                            <w:color w:val="555555"/>
                            <w:sz w:val="18"/>
                            <w:szCs w:val="18"/>
                          </w:rPr>
                          <w:t>According to the student magazine readership study, 87% of our students are interested in learning about career exploration, 81% about college preparation and 81% about technology.</w:t>
                        </w:r>
                      </w:p>
                      <w:p w:rsidR="0092497D" w:rsidRDefault="0092497D" w:rsidP="0092497D">
                        <w:pPr>
                          <w:numPr>
                            <w:ilvl w:val="0"/>
                            <w:numId w:val="71"/>
                          </w:numPr>
                          <w:shd w:val="clear" w:color="auto" w:fill="FFFFFF"/>
                          <w:spacing w:before="100" w:beforeAutospacing="1"/>
                          <w:contextualSpacing/>
                          <w:rPr>
                            <w:rFonts w:ascii="Verdana" w:hAnsi="Verdana"/>
                            <w:color w:val="555555"/>
                            <w:sz w:val="18"/>
                            <w:szCs w:val="18"/>
                          </w:rPr>
                        </w:pPr>
                        <w:r>
                          <w:rPr>
                            <w:rFonts w:ascii="Verdana" w:hAnsi="Verdana"/>
                            <w:color w:val="555555"/>
                            <w:sz w:val="18"/>
                            <w:szCs w:val="18"/>
                          </w:rPr>
                          <w:t>Through 24 national career development events and one activity, FFA members are challenged to real-life, hands-on tests of skills used to prepare them for more than 300 careers in the agriculture industry.</w:t>
                        </w:r>
                      </w:p>
                      <w:p w:rsidR="0092497D" w:rsidRDefault="0092497D" w:rsidP="0092497D">
                        <w:pPr>
                          <w:pStyle w:val="Heading2"/>
                          <w:pBdr>
                            <w:bottom w:val="single" w:sz="24" w:space="0" w:color="F28705"/>
                          </w:pBdr>
                          <w:shd w:val="clear" w:color="auto" w:fill="FFFFFF"/>
                          <w:ind w:left="105" w:right="105"/>
                          <w:contextualSpacing/>
                          <w:rPr>
                            <w:rFonts w:ascii="Verdana" w:hAnsi="Verdana"/>
                            <w:color w:val="555555"/>
                            <w:sz w:val="27"/>
                            <w:szCs w:val="27"/>
                          </w:rPr>
                        </w:pPr>
                        <w:r>
                          <w:rPr>
                            <w:rFonts w:ascii="Verdana" w:hAnsi="Verdana"/>
                            <w:color w:val="555555"/>
                            <w:sz w:val="27"/>
                            <w:szCs w:val="27"/>
                          </w:rPr>
                          <w:t>INDUSTRY SUPPORT</w:t>
                        </w:r>
                      </w:p>
                      <w:p w:rsidR="00372AEA" w:rsidRDefault="00372AEA" w:rsidP="00372AEA">
                        <w:pPr>
                          <w:shd w:val="clear" w:color="auto" w:fill="FFFFFF"/>
                          <w:contextualSpacing/>
                          <w:jc w:val="center"/>
                          <w:rPr>
                            <w:rFonts w:ascii="Arial" w:hAnsi="Arial" w:cs="Arial"/>
                            <w:sz w:val="18"/>
                            <w:szCs w:val="18"/>
                          </w:rPr>
                        </w:pPr>
                        <w:r w:rsidRPr="00372AEA">
                          <w:rPr>
                            <w:rFonts w:ascii="Arial" w:hAnsi="Arial" w:cs="Arial"/>
                            <w:sz w:val="18"/>
                            <w:szCs w:val="18"/>
                          </w:rPr>
                          <w:t xml:space="preserve">Agriculture is the nation’s largest employer, with more than 23 million jobs (17 percent of the civilian workforce) </w:t>
                        </w:r>
                      </w:p>
                      <w:p w:rsidR="00372AEA" w:rsidRDefault="00372AEA" w:rsidP="00372AEA">
                        <w:pPr>
                          <w:shd w:val="clear" w:color="auto" w:fill="FFFFFF"/>
                          <w:contextualSpacing/>
                          <w:jc w:val="center"/>
                          <w:rPr>
                            <w:rFonts w:ascii="Arial" w:hAnsi="Arial" w:cs="Arial"/>
                            <w:sz w:val="18"/>
                            <w:szCs w:val="18"/>
                          </w:rPr>
                        </w:pPr>
                        <w:r w:rsidRPr="00372AEA">
                          <w:rPr>
                            <w:rFonts w:ascii="Arial" w:hAnsi="Arial" w:cs="Arial"/>
                            <w:sz w:val="18"/>
                            <w:szCs w:val="18"/>
                          </w:rPr>
                          <w:t>involved in some facet of American agriculture.</w:t>
                        </w:r>
                      </w:p>
                      <w:p w:rsidR="00372AEA" w:rsidRPr="00372AEA" w:rsidRDefault="00372AEA" w:rsidP="00372AEA">
                        <w:pPr>
                          <w:shd w:val="clear" w:color="auto" w:fill="FFFFFF"/>
                          <w:contextualSpacing/>
                          <w:jc w:val="center"/>
                          <w:rPr>
                            <w:rFonts w:ascii="Arial" w:hAnsi="Arial" w:cs="Arial"/>
                            <w:sz w:val="18"/>
                            <w:szCs w:val="18"/>
                          </w:rPr>
                        </w:pPr>
                      </w:p>
                      <w:p w:rsidR="00372AEA" w:rsidRPr="00372AEA" w:rsidRDefault="00372AEA" w:rsidP="00372AEA">
                        <w:pPr>
                          <w:pStyle w:val="ListParagraph"/>
                          <w:numPr>
                            <w:ilvl w:val="0"/>
                            <w:numId w:val="75"/>
                          </w:numPr>
                          <w:shd w:val="clear" w:color="auto" w:fill="FFFFFF"/>
                          <w:spacing w:after="150"/>
                          <w:rPr>
                            <w:rFonts w:ascii="Arial" w:hAnsi="Arial" w:cs="Arial"/>
                            <w:sz w:val="18"/>
                            <w:szCs w:val="18"/>
                          </w:rPr>
                        </w:pPr>
                        <w:r w:rsidRPr="00372AEA">
                          <w:rPr>
                            <w:rFonts w:ascii="Arial" w:hAnsi="Arial" w:cs="Arial"/>
                            <w:sz w:val="18"/>
                            <w:szCs w:val="18"/>
                          </w:rPr>
                          <w:t>The National FFA Foundation has raised more than $249 million for the National FFA Organization since 1944.</w:t>
                        </w:r>
                      </w:p>
                      <w:p w:rsidR="00372AEA" w:rsidRPr="00372AEA" w:rsidRDefault="00372AEA" w:rsidP="00372AEA">
                        <w:pPr>
                          <w:pStyle w:val="ListParagraph"/>
                          <w:numPr>
                            <w:ilvl w:val="0"/>
                            <w:numId w:val="75"/>
                          </w:numPr>
                          <w:shd w:val="clear" w:color="auto" w:fill="FFFFFF"/>
                          <w:spacing w:after="150"/>
                          <w:rPr>
                            <w:rFonts w:ascii="Arial" w:hAnsi="Arial" w:cs="Arial"/>
                            <w:sz w:val="18"/>
                            <w:szCs w:val="18"/>
                          </w:rPr>
                        </w:pPr>
                        <w:r w:rsidRPr="00372AEA">
                          <w:rPr>
                            <w:rFonts w:ascii="Arial" w:hAnsi="Arial" w:cs="Arial"/>
                            <w:sz w:val="18"/>
                            <w:szCs w:val="18"/>
                          </w:rPr>
                          <w:t>Over 3,000 sponsors provided more than $17 million for FFA and agricultural programs and activities in 2012.</w:t>
                        </w:r>
                      </w:p>
                      <w:p w:rsidR="00372AEA" w:rsidRPr="00372AEA" w:rsidRDefault="00372AEA" w:rsidP="00372AEA">
                        <w:pPr>
                          <w:pStyle w:val="ListParagraph"/>
                          <w:numPr>
                            <w:ilvl w:val="0"/>
                            <w:numId w:val="75"/>
                          </w:numPr>
                          <w:shd w:val="clear" w:color="auto" w:fill="FFFFFF"/>
                          <w:spacing w:after="150"/>
                          <w:rPr>
                            <w:rFonts w:ascii="Arial" w:hAnsi="Arial" w:cs="Arial"/>
                            <w:sz w:val="18"/>
                            <w:szCs w:val="18"/>
                          </w:rPr>
                        </w:pPr>
                        <w:r w:rsidRPr="00372AEA">
                          <w:rPr>
                            <w:rFonts w:ascii="Arial" w:hAnsi="Arial" w:cs="Arial"/>
                            <w:sz w:val="18"/>
                            <w:szCs w:val="18"/>
                          </w:rPr>
                          <w:t>In 2013, 127 sponsors provided 1,726 individual scholarships worth over $2.1 million through the National FFA Organization.</w:t>
                        </w:r>
                      </w:p>
                      <w:p w:rsidR="00372AEA" w:rsidRPr="00372AEA" w:rsidRDefault="00372AEA" w:rsidP="00372AEA">
                        <w:pPr>
                          <w:pStyle w:val="ListParagraph"/>
                          <w:numPr>
                            <w:ilvl w:val="0"/>
                            <w:numId w:val="75"/>
                          </w:numPr>
                          <w:shd w:val="clear" w:color="auto" w:fill="FFFFFF"/>
                          <w:spacing w:after="150"/>
                          <w:rPr>
                            <w:rFonts w:ascii="Arial" w:hAnsi="Arial" w:cs="Arial"/>
                            <w:sz w:val="18"/>
                            <w:szCs w:val="18"/>
                          </w:rPr>
                        </w:pPr>
                        <w:r w:rsidRPr="00372AEA">
                          <w:rPr>
                            <w:rFonts w:ascii="Arial" w:hAnsi="Arial" w:cs="Arial"/>
                            <w:sz w:val="18"/>
                            <w:szCs w:val="18"/>
                          </w:rPr>
                          <w:t>To date, more than $36 million in FFA collegiate scholarships have been awarded to students pursuing higher education.</w:t>
                        </w:r>
                      </w:p>
                      <w:p w:rsidR="00372AEA" w:rsidRPr="00372AEA" w:rsidRDefault="00372AEA" w:rsidP="00372AEA">
                        <w:pPr>
                          <w:pStyle w:val="ListParagraph"/>
                          <w:numPr>
                            <w:ilvl w:val="0"/>
                            <w:numId w:val="75"/>
                          </w:numPr>
                          <w:shd w:val="clear" w:color="auto" w:fill="FFFFFF"/>
                          <w:spacing w:after="150"/>
                          <w:rPr>
                            <w:rFonts w:ascii="Arial" w:hAnsi="Arial" w:cs="Arial"/>
                            <w:sz w:val="18"/>
                            <w:szCs w:val="18"/>
                          </w:rPr>
                        </w:pPr>
                        <w:r w:rsidRPr="00372AEA">
                          <w:rPr>
                            <w:rFonts w:ascii="Arial" w:hAnsi="Arial" w:cs="Arial"/>
                            <w:sz w:val="18"/>
                            <w:szCs w:val="18"/>
                          </w:rPr>
                          <w:t>In 2012, American FFA Degree recipients earned and productively invested a total of $103 million through their supervised agricultural experience programs.</w:t>
                        </w:r>
                      </w:p>
                      <w:p w:rsidR="00372AEA" w:rsidRPr="00372AEA" w:rsidRDefault="00372AEA" w:rsidP="00372AEA">
                        <w:pPr>
                          <w:pStyle w:val="ListParagraph"/>
                          <w:numPr>
                            <w:ilvl w:val="0"/>
                            <w:numId w:val="75"/>
                          </w:numPr>
                          <w:shd w:val="clear" w:color="auto" w:fill="FFFFFF"/>
                          <w:spacing w:after="150"/>
                          <w:rPr>
                            <w:rFonts w:ascii="Arial" w:hAnsi="Arial" w:cs="Arial"/>
                            <w:sz w:val="18"/>
                            <w:szCs w:val="18"/>
                          </w:rPr>
                        </w:pPr>
                        <w:r w:rsidRPr="00372AEA">
                          <w:rPr>
                            <w:rFonts w:ascii="Arial" w:hAnsi="Arial" w:cs="Arial"/>
                            <w:sz w:val="18"/>
                            <w:szCs w:val="18"/>
                          </w:rPr>
                          <w:t>At the National FFA Convention and Expo, the exhibit halls utilize more than 225,000 net square feet, attracting more than 400 exhibitors and vendors.</w:t>
                        </w:r>
                      </w:p>
                      <w:p w:rsidR="00367FAC" w:rsidRPr="0092497D" w:rsidRDefault="00367FAC" w:rsidP="00372AEA">
                        <w:pPr>
                          <w:shd w:val="clear" w:color="auto" w:fill="FFFFFF"/>
                          <w:spacing w:before="100" w:beforeAutospacing="1"/>
                          <w:ind w:left="720"/>
                          <w:contextualSpacing/>
                          <w:rPr>
                            <w:rFonts w:ascii="Verdana" w:hAnsi="Verdana"/>
                            <w:color w:val="555555"/>
                            <w:sz w:val="18"/>
                            <w:szCs w:val="18"/>
                          </w:rPr>
                        </w:pPr>
                      </w:p>
                    </w:tc>
                  </w:tr>
                </w:tbl>
                <w:p w:rsidR="00367FAC" w:rsidRDefault="00367FAC">
                  <w:pPr>
                    <w:rPr>
                      <w:rFonts w:ascii="Arial" w:hAnsi="Arial" w:cs="Arial"/>
                      <w:color w:val="333333"/>
                      <w:sz w:val="22"/>
                      <w:szCs w:val="22"/>
                    </w:rPr>
                  </w:pPr>
                </w:p>
              </w:tc>
            </w:tr>
          </w:tbl>
          <w:p w:rsidR="00262AF9" w:rsidRDefault="00262AF9" w:rsidP="00262AF9">
            <w:pPr>
              <w:pBdr>
                <w:bottom w:val="single" w:sz="24" w:space="0" w:color="F28705"/>
              </w:pBdr>
              <w:spacing w:before="150" w:after="150"/>
              <w:jc w:val="center"/>
              <w:outlineLvl w:val="2"/>
              <w:rPr>
                <w:rFonts w:ascii="Arial" w:hAnsi="Arial" w:cs="Arial"/>
                <w:b/>
                <w:bCs/>
                <w:color w:val="13193D"/>
                <w:spacing w:val="-12"/>
                <w:sz w:val="33"/>
                <w:szCs w:val="33"/>
              </w:rPr>
            </w:pPr>
            <w:r>
              <w:rPr>
                <w:rFonts w:ascii="Arial" w:hAnsi="Arial" w:cs="Arial"/>
                <w:b/>
                <w:bCs/>
                <w:color w:val="13193D"/>
                <w:spacing w:val="-12"/>
                <w:sz w:val="33"/>
                <w:szCs w:val="33"/>
              </w:rPr>
              <w:t>The Agricultural Education Mission</w:t>
            </w:r>
          </w:p>
          <w:p w:rsidR="00262AF9" w:rsidRDefault="00262AF9" w:rsidP="00372AEA">
            <w:pPr>
              <w:pStyle w:val="NormalWeb"/>
              <w:jc w:val="center"/>
              <w:rPr>
                <w:rFonts w:ascii="Arial" w:hAnsi="Arial" w:cs="Arial"/>
                <w:color w:val="333333"/>
                <w:sz w:val="22"/>
                <w:szCs w:val="22"/>
              </w:rPr>
            </w:pPr>
            <w:r>
              <w:rPr>
                <w:rFonts w:ascii="Arial" w:hAnsi="Arial" w:cs="Arial"/>
                <w:color w:val="333333"/>
                <w:sz w:val="22"/>
                <w:szCs w:val="22"/>
              </w:rPr>
              <w:t>Agricultural Education prepares students for successful careers and a lifetime of informed choices in the global agriculture, food, fiber and natural resources systems.</w:t>
            </w:r>
          </w:p>
          <w:p w:rsidR="00262AF9" w:rsidRDefault="00262AF9" w:rsidP="00262AF9">
            <w:pPr>
              <w:rPr>
                <w:rFonts w:ascii="Arial" w:hAnsi="Arial" w:cs="Arial"/>
                <w:color w:val="333333"/>
                <w:sz w:val="22"/>
                <w:szCs w:val="22"/>
              </w:rPr>
            </w:pPr>
          </w:p>
          <w:p w:rsidR="00262AF9" w:rsidRDefault="00262AF9" w:rsidP="00262AF9">
            <w:pPr>
              <w:pBdr>
                <w:bottom w:val="single" w:sz="24" w:space="0" w:color="F28705"/>
              </w:pBdr>
              <w:spacing w:before="150" w:after="150"/>
              <w:jc w:val="center"/>
              <w:outlineLvl w:val="2"/>
              <w:rPr>
                <w:rFonts w:ascii="Arial" w:hAnsi="Arial" w:cs="Arial"/>
                <w:b/>
                <w:bCs/>
                <w:color w:val="13193D"/>
                <w:spacing w:val="-12"/>
                <w:sz w:val="33"/>
                <w:szCs w:val="33"/>
              </w:rPr>
            </w:pPr>
            <w:r>
              <w:rPr>
                <w:rFonts w:ascii="Arial" w:hAnsi="Arial" w:cs="Arial"/>
                <w:b/>
                <w:bCs/>
                <w:color w:val="13193D"/>
                <w:spacing w:val="-12"/>
                <w:sz w:val="33"/>
                <w:szCs w:val="33"/>
              </w:rPr>
              <w:t>The Three-Circle Model</w:t>
            </w:r>
          </w:p>
          <w:p w:rsidR="00262AF9" w:rsidRDefault="00372AEA" w:rsidP="00262AF9">
            <w:pPr>
              <w:pStyle w:val="NormalWeb"/>
              <w:jc w:val="center"/>
              <w:rPr>
                <w:rFonts w:ascii="Arial" w:hAnsi="Arial" w:cs="Arial"/>
                <w:color w:val="333333"/>
                <w:sz w:val="22"/>
                <w:szCs w:val="22"/>
              </w:rPr>
            </w:pPr>
            <w:r>
              <w:rPr>
                <w:noProof/>
              </w:rPr>
              <w:drawing>
                <wp:inline distT="0" distB="0" distL="0" distR="0">
                  <wp:extent cx="4914900" cy="2847975"/>
                  <wp:effectExtent l="19050" t="0" r="0" b="0"/>
                  <wp:docPr id="9" name="Picture 9" descr="https://www.ffa.org/SiteCollectionImages/threecomponentmodel_516x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fa.org/SiteCollectionImages/threecomponentmodel_516x299.jpg"/>
                          <pic:cNvPicPr>
                            <a:picLocks noChangeAspect="1" noChangeArrowheads="1"/>
                          </pic:cNvPicPr>
                        </pic:nvPicPr>
                        <pic:blipFill>
                          <a:blip r:embed="rId20"/>
                          <a:srcRect/>
                          <a:stretch>
                            <a:fillRect/>
                          </a:stretch>
                        </pic:blipFill>
                        <pic:spPr bwMode="auto">
                          <a:xfrm>
                            <a:off x="0" y="0"/>
                            <a:ext cx="4914900" cy="2847975"/>
                          </a:xfrm>
                          <a:prstGeom prst="rect">
                            <a:avLst/>
                          </a:prstGeom>
                          <a:noFill/>
                          <a:ln w="9525">
                            <a:noFill/>
                            <a:miter lim="800000"/>
                            <a:headEnd/>
                            <a:tailEnd/>
                          </a:ln>
                        </pic:spPr>
                      </pic:pic>
                    </a:graphicData>
                  </a:graphic>
                </wp:inline>
              </w:drawing>
            </w:r>
          </w:p>
          <w:p w:rsidR="00262AF9" w:rsidRDefault="00262AF9" w:rsidP="00262AF9">
            <w:pPr>
              <w:pStyle w:val="NormalWeb"/>
              <w:rPr>
                <w:rFonts w:ascii="Arial" w:hAnsi="Arial" w:cs="Arial"/>
                <w:color w:val="333333"/>
                <w:sz w:val="22"/>
                <w:szCs w:val="22"/>
              </w:rPr>
            </w:pPr>
            <w:r>
              <w:rPr>
                <w:rFonts w:ascii="Arial" w:hAnsi="Arial" w:cs="Arial"/>
                <w:color w:val="333333"/>
                <w:sz w:val="22"/>
                <w:szCs w:val="22"/>
              </w:rPr>
              <w:t>Through agricultural education, students are provided opportunities for </w:t>
            </w:r>
            <w:r>
              <w:rPr>
                <w:rStyle w:val="Strong"/>
                <w:rFonts w:ascii="Arial" w:hAnsi="Arial" w:cs="Arial"/>
                <w:i/>
                <w:iCs/>
                <w:color w:val="333333"/>
                <w:sz w:val="22"/>
                <w:szCs w:val="22"/>
              </w:rPr>
              <w:t>leadership development, personal growth and career success. </w:t>
            </w:r>
            <w:r>
              <w:rPr>
                <w:rFonts w:ascii="Arial" w:hAnsi="Arial" w:cs="Arial"/>
                <w:color w:val="333333"/>
                <w:sz w:val="22"/>
                <w:szCs w:val="22"/>
              </w:rPr>
              <w:t>Agricultural education instruction is delivered through three major components:</w:t>
            </w:r>
          </w:p>
          <w:p w:rsidR="00262AF9" w:rsidRDefault="00262AF9" w:rsidP="00262AF9">
            <w:pPr>
              <w:rPr>
                <w:rFonts w:ascii="Arial" w:hAnsi="Arial" w:cs="Arial"/>
                <w:color w:val="333333"/>
                <w:sz w:val="22"/>
                <w:szCs w:val="22"/>
              </w:rPr>
            </w:pPr>
          </w:p>
          <w:p w:rsidR="00262AF9" w:rsidRDefault="00262AF9" w:rsidP="00262AF9">
            <w:pPr>
              <w:pStyle w:val="NormalWeb"/>
              <w:rPr>
                <w:rFonts w:ascii="Arial" w:hAnsi="Arial" w:cs="Arial"/>
                <w:color w:val="333333"/>
                <w:sz w:val="22"/>
                <w:szCs w:val="22"/>
              </w:rPr>
            </w:pPr>
            <w:r>
              <w:rPr>
                <w:rFonts w:ascii="Arial" w:hAnsi="Arial" w:cs="Arial"/>
                <w:color w:val="333333"/>
                <w:sz w:val="22"/>
                <w:szCs w:val="22"/>
              </w:rPr>
              <w:t>1) classroom/laboratory instruction (contextual learning)</w:t>
            </w:r>
          </w:p>
          <w:p w:rsidR="00262AF9" w:rsidRDefault="00262AF9" w:rsidP="00262AF9">
            <w:pPr>
              <w:pStyle w:val="NormalWeb"/>
              <w:rPr>
                <w:rFonts w:ascii="Arial" w:hAnsi="Arial" w:cs="Arial"/>
                <w:color w:val="333333"/>
                <w:sz w:val="22"/>
                <w:szCs w:val="22"/>
              </w:rPr>
            </w:pPr>
            <w:r>
              <w:rPr>
                <w:rFonts w:ascii="Arial" w:hAnsi="Arial" w:cs="Arial"/>
                <w:color w:val="333333"/>
                <w:sz w:val="22"/>
                <w:szCs w:val="22"/>
              </w:rPr>
              <w:t>2) </w:t>
            </w:r>
            <w:hyperlink r:id="rId21" w:tooltip="SAE" w:history="1">
              <w:r>
                <w:rPr>
                  <w:rFonts w:ascii="Arial" w:hAnsi="Arial" w:cs="Arial"/>
                  <w:color w:val="0072BC"/>
                  <w:sz w:val="22"/>
                  <w:szCs w:val="22"/>
                </w:rPr>
                <w:t>supervised agricultural experience</w:t>
              </w:r>
            </w:hyperlink>
            <w:r>
              <w:rPr>
                <w:rFonts w:ascii="Arial" w:hAnsi="Arial" w:cs="Arial"/>
                <w:color w:val="333333"/>
                <w:sz w:val="22"/>
                <w:szCs w:val="22"/>
              </w:rPr>
              <w:t> programs (work-based learning)</w:t>
            </w:r>
          </w:p>
          <w:p w:rsidR="00262AF9" w:rsidRDefault="00262AF9" w:rsidP="00262AF9">
            <w:pPr>
              <w:pStyle w:val="NormalWeb"/>
              <w:rPr>
                <w:rFonts w:ascii="Arial" w:hAnsi="Arial" w:cs="Arial"/>
                <w:color w:val="333333"/>
                <w:sz w:val="22"/>
                <w:szCs w:val="22"/>
              </w:rPr>
            </w:pPr>
            <w:r>
              <w:rPr>
                <w:rFonts w:ascii="Arial" w:hAnsi="Arial" w:cs="Arial"/>
                <w:color w:val="333333"/>
                <w:sz w:val="22"/>
                <w:szCs w:val="22"/>
              </w:rPr>
              <w:t>3) student leadership organizations (National FFA Organization, National Young Farmer Educational Association, and National Postsecondary Agricultural Student Organization).</w:t>
            </w:r>
          </w:p>
          <w:p w:rsidR="00367FAC" w:rsidRDefault="00367FAC">
            <w:pPr>
              <w:rPr>
                <w:rFonts w:ascii="Arial" w:hAnsi="Arial" w:cs="Arial"/>
                <w:color w:val="333333"/>
                <w:sz w:val="22"/>
                <w:szCs w:val="22"/>
              </w:rPr>
            </w:pPr>
          </w:p>
        </w:tc>
      </w:tr>
    </w:tbl>
    <w:p w:rsidR="00367FAC" w:rsidRDefault="00367FAC" w:rsidP="00A80862">
      <w:pPr>
        <w:pStyle w:val="Heading3"/>
        <w:rPr>
          <w:b w:val="0"/>
          <w:bCs w:val="0"/>
          <w:sz w:val="36"/>
        </w:rPr>
      </w:pPr>
    </w:p>
    <w:tbl>
      <w:tblPr>
        <w:tblpPr w:leftFromText="180" w:rightFromText="180" w:vertAnchor="text" w:horzAnchor="margin" w:tblpY="-168"/>
        <w:tblOverlap w:val="never"/>
        <w:tblW w:w="4888" w:type="pct"/>
        <w:tblCellSpacing w:w="60" w:type="dxa"/>
        <w:tblCellMar>
          <w:top w:w="120" w:type="dxa"/>
          <w:left w:w="120" w:type="dxa"/>
          <w:bottom w:w="120" w:type="dxa"/>
          <w:right w:w="120" w:type="dxa"/>
        </w:tblCellMar>
        <w:tblLook w:val="04A0"/>
      </w:tblPr>
      <w:tblGrid>
        <w:gridCol w:w="10763"/>
      </w:tblGrid>
      <w:tr w:rsidR="00554E5E" w:rsidTr="00AA0490">
        <w:trPr>
          <w:trHeight w:val="11025"/>
          <w:tblCellSpacing w:w="60" w:type="dxa"/>
        </w:trPr>
        <w:tc>
          <w:tcPr>
            <w:tcW w:w="0" w:type="auto"/>
            <w:vAlign w:val="center"/>
            <w:hideMark/>
          </w:tcPr>
          <w:p w:rsidR="00554E5E" w:rsidRDefault="006775E7" w:rsidP="00AA0490">
            <w:pPr>
              <w:pStyle w:val="NormalWeb"/>
              <w:jc w:val="center"/>
              <w:rPr>
                <w:rFonts w:ascii="Verdana" w:hAnsi="Verdana" w:cs="Arial"/>
                <w:color w:val="333333"/>
                <w:sz w:val="16"/>
                <w:szCs w:val="16"/>
              </w:rPr>
            </w:pPr>
            <w:r>
              <w:rPr>
                <w:rFonts w:ascii="Verdana" w:hAnsi="Verdana" w:cs="Arial"/>
                <w:noProof/>
                <w:color w:val="333333"/>
                <w:sz w:val="16"/>
                <w:szCs w:val="16"/>
              </w:rPr>
              <w:drawing>
                <wp:inline distT="0" distB="0" distL="0" distR="0">
                  <wp:extent cx="1495425" cy="1314450"/>
                  <wp:effectExtent l="19050" t="0" r="9525" b="0"/>
                  <wp:docPr id="29" name="Picture 29" descr="AgEd Three Cir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gEd Three Circle Model"/>
                          <pic:cNvPicPr>
                            <a:picLocks noChangeAspect="1" noChangeArrowheads="1"/>
                          </pic:cNvPicPr>
                        </pic:nvPicPr>
                        <pic:blipFill>
                          <a:blip r:embed="rId22" cstate="print"/>
                          <a:srcRect/>
                          <a:stretch>
                            <a:fillRect/>
                          </a:stretch>
                        </pic:blipFill>
                        <pic:spPr bwMode="auto">
                          <a:xfrm>
                            <a:off x="0" y="0"/>
                            <a:ext cx="1495425" cy="1314450"/>
                          </a:xfrm>
                          <a:prstGeom prst="rect">
                            <a:avLst/>
                          </a:prstGeom>
                          <a:noFill/>
                          <a:ln w="9525">
                            <a:noFill/>
                            <a:miter lim="800000"/>
                            <a:headEnd/>
                            <a:tailEnd/>
                          </a:ln>
                        </pic:spPr>
                      </pic:pic>
                    </a:graphicData>
                  </a:graphic>
                </wp:inline>
              </w:drawing>
            </w:r>
          </w:p>
          <w:p w:rsidR="00554E5E" w:rsidRDefault="00554E5E" w:rsidP="00AA0490">
            <w:pPr>
              <w:pStyle w:val="NormalWeb"/>
              <w:jc w:val="center"/>
              <w:rPr>
                <w:rFonts w:ascii="Verdana" w:hAnsi="Verdana" w:cs="Arial"/>
                <w:color w:val="333333"/>
                <w:szCs w:val="16"/>
              </w:rPr>
            </w:pPr>
          </w:p>
          <w:p w:rsidR="00554E5E" w:rsidRPr="00372AEA" w:rsidRDefault="00554E5E" w:rsidP="00372AEA">
            <w:pPr>
              <w:pStyle w:val="NormalWeb"/>
              <w:jc w:val="center"/>
              <w:rPr>
                <w:rFonts w:ascii="Verdana" w:hAnsi="Verdana" w:cs="Arial"/>
                <w:color w:val="333333"/>
                <w:szCs w:val="16"/>
              </w:rPr>
            </w:pPr>
            <w:r w:rsidRPr="001E6B6F">
              <w:rPr>
                <w:rFonts w:ascii="Verdana" w:hAnsi="Verdana" w:cs="Arial"/>
                <w:color w:val="333333"/>
                <w:szCs w:val="16"/>
              </w:rPr>
              <w:t>An agricultural education program is made up of three integrated parts: Classroom instruction, FFA and Supervised Agricultural Experience (SAE).</w:t>
            </w:r>
          </w:p>
          <w:p w:rsidR="00554E5E" w:rsidRPr="00554E5E" w:rsidRDefault="00554E5E" w:rsidP="00554E5E">
            <w:pPr>
              <w:pStyle w:val="NormalWeb"/>
              <w:jc w:val="center"/>
              <w:rPr>
                <w:rFonts w:ascii="Verdana" w:hAnsi="Verdana" w:cs="Arial"/>
                <w:b/>
                <w:color w:val="333333"/>
                <w:sz w:val="48"/>
                <w:szCs w:val="16"/>
              </w:rPr>
            </w:pPr>
            <w:r w:rsidRPr="00554E5E">
              <w:rPr>
                <w:rFonts w:ascii="Verdana" w:hAnsi="Verdana" w:cs="Arial"/>
                <w:b/>
                <w:color w:val="333333"/>
                <w:sz w:val="48"/>
                <w:szCs w:val="16"/>
              </w:rPr>
              <w:t>What is an SAE</w:t>
            </w:r>
          </w:p>
          <w:p w:rsidR="00554E5E" w:rsidRPr="001E6B6F" w:rsidRDefault="00554E5E" w:rsidP="00AA0490">
            <w:pPr>
              <w:jc w:val="center"/>
              <w:rPr>
                <w:rFonts w:ascii="Verdana" w:hAnsi="Verdana" w:cs="Arial"/>
                <w:color w:val="333333"/>
                <w:szCs w:val="16"/>
              </w:rPr>
            </w:pPr>
          </w:p>
          <w:p w:rsidR="00554E5E" w:rsidRPr="001E6B6F" w:rsidRDefault="00554E5E" w:rsidP="00AA0490">
            <w:pPr>
              <w:pStyle w:val="NormalWeb"/>
              <w:jc w:val="center"/>
              <w:rPr>
                <w:rFonts w:ascii="Verdana" w:hAnsi="Verdana" w:cs="Arial"/>
                <w:color w:val="333333"/>
                <w:szCs w:val="16"/>
              </w:rPr>
            </w:pPr>
            <w:r w:rsidRPr="001E6B6F">
              <w:rPr>
                <w:rFonts w:ascii="Verdana" w:hAnsi="Verdana" w:cs="Arial"/>
                <w:color w:val="333333"/>
                <w:szCs w:val="16"/>
              </w:rPr>
              <w:t>Students with an SAE learn by doing. With help from their agricultural teachers, students develop an SAE project based on one or more SAE categories:</w:t>
            </w:r>
          </w:p>
          <w:p w:rsidR="00372AEA" w:rsidRPr="00372AEA" w:rsidRDefault="00372AEA" w:rsidP="00372AEA">
            <w:pPr>
              <w:pStyle w:val="Heading2"/>
              <w:shd w:val="clear" w:color="auto" w:fill="FFFFFF"/>
              <w:rPr>
                <w:rFonts w:ascii="Arial" w:hAnsi="Arial" w:cs="Arial"/>
                <w:b w:val="0"/>
                <w:bCs w:val="0"/>
                <w:sz w:val="27"/>
                <w:szCs w:val="27"/>
              </w:rPr>
            </w:pPr>
            <w:r w:rsidRPr="00372AEA">
              <w:rPr>
                <w:rFonts w:ascii="Arial" w:hAnsi="Arial" w:cs="Arial"/>
                <w:b w:val="0"/>
                <w:bCs w:val="0"/>
                <w:sz w:val="27"/>
                <w:szCs w:val="27"/>
              </w:rPr>
              <w:t>The SAE is a required component of a total agricultural education program and intended for every student. Through their involvement in the SAE program, students are able to consider multiple careers and occupations, learn expected workplace behavior, develop specific skills within an industry, and are given opportunities to apply academic and occupational skills in the workplace or a simulated workplace environment. Through these strategies, students learn how to apply what they are learning in the classroom as they prepare to transition into the world of college and career opportunities.</w:t>
            </w:r>
          </w:p>
          <w:p w:rsidR="00554E5E" w:rsidRDefault="00554E5E" w:rsidP="00AA0490">
            <w:pPr>
              <w:jc w:val="center"/>
              <w:rPr>
                <w:rStyle w:val="Strong"/>
                <w:rFonts w:ascii="Verdana" w:hAnsi="Verdana" w:cs="Arial"/>
                <w:color w:val="333333"/>
                <w:szCs w:val="16"/>
              </w:rPr>
            </w:pPr>
            <w:r w:rsidRPr="001E6B6F">
              <w:rPr>
                <w:rFonts w:ascii="Verdana" w:hAnsi="Verdana" w:cs="Arial"/>
                <w:color w:val="333333"/>
                <w:szCs w:val="16"/>
              </w:rPr>
              <w:br/>
            </w:r>
          </w:p>
          <w:p w:rsidR="00554E5E" w:rsidRPr="001E6B6F" w:rsidRDefault="00554E5E" w:rsidP="00AA0490">
            <w:pPr>
              <w:jc w:val="center"/>
              <w:rPr>
                <w:rFonts w:ascii="Verdana" w:hAnsi="Verdana" w:cs="Arial"/>
                <w:color w:val="333333"/>
                <w:szCs w:val="16"/>
              </w:rPr>
            </w:pPr>
            <w:r w:rsidRPr="001E6B6F">
              <w:rPr>
                <w:rStyle w:val="Strong"/>
                <w:rFonts w:ascii="Verdana" w:hAnsi="Verdana" w:cs="Arial"/>
                <w:color w:val="333333"/>
                <w:szCs w:val="16"/>
              </w:rPr>
              <w:t>Entrepreneurship</w:t>
            </w:r>
          </w:p>
          <w:p w:rsidR="00554E5E" w:rsidRPr="00372AEA" w:rsidRDefault="00554E5E" w:rsidP="00372AEA">
            <w:pPr>
              <w:pStyle w:val="NormalWeb"/>
              <w:jc w:val="center"/>
              <w:rPr>
                <w:rStyle w:val="Strong"/>
                <w:rFonts w:ascii="Verdana" w:hAnsi="Verdana" w:cs="Arial"/>
                <w:b w:val="0"/>
                <w:bCs w:val="0"/>
                <w:color w:val="333333"/>
                <w:szCs w:val="16"/>
              </w:rPr>
            </w:pPr>
            <w:r w:rsidRPr="001E6B6F">
              <w:rPr>
                <w:rFonts w:ascii="Verdana" w:hAnsi="Verdana" w:cs="Arial"/>
                <w:color w:val="333333"/>
                <w:szCs w:val="16"/>
              </w:rPr>
              <w:t xml:space="preserve">Own and operate an agricultural business (e.g. </w:t>
            </w:r>
            <w:r>
              <w:rPr>
                <w:rFonts w:ascii="Verdana" w:hAnsi="Verdana" w:cs="Arial"/>
                <w:color w:val="333333"/>
                <w:szCs w:val="16"/>
              </w:rPr>
              <w:t xml:space="preserve">raise an animal project, re-build an antique tractor and show it, start </w:t>
            </w:r>
            <w:r w:rsidRPr="001E6B6F">
              <w:rPr>
                <w:rFonts w:ascii="Verdana" w:hAnsi="Verdana" w:cs="Arial"/>
                <w:color w:val="333333"/>
                <w:szCs w:val="16"/>
              </w:rPr>
              <w:t>a lawn care service, a pay-to-fish operation, holiday poinsettia production and sales.)</w:t>
            </w:r>
            <w:r w:rsidRPr="001E6B6F">
              <w:rPr>
                <w:rFonts w:ascii="Verdana" w:hAnsi="Verdana" w:cs="Arial"/>
                <w:color w:val="333333"/>
                <w:szCs w:val="16"/>
              </w:rPr>
              <w:br/>
            </w:r>
          </w:p>
          <w:p w:rsidR="00554E5E" w:rsidRPr="001E6B6F" w:rsidRDefault="00554E5E" w:rsidP="00AA0490">
            <w:pPr>
              <w:jc w:val="center"/>
              <w:rPr>
                <w:rFonts w:ascii="Verdana" w:hAnsi="Verdana" w:cs="Arial"/>
                <w:color w:val="333333"/>
                <w:szCs w:val="16"/>
              </w:rPr>
            </w:pPr>
            <w:r w:rsidRPr="001E6B6F">
              <w:rPr>
                <w:rStyle w:val="Strong"/>
                <w:rFonts w:ascii="Verdana" w:hAnsi="Verdana" w:cs="Arial"/>
                <w:color w:val="333333"/>
                <w:szCs w:val="16"/>
              </w:rPr>
              <w:t>Placement</w:t>
            </w:r>
          </w:p>
          <w:p w:rsidR="00554E5E" w:rsidRPr="001E6B6F" w:rsidRDefault="00554E5E" w:rsidP="00AA0490">
            <w:pPr>
              <w:pStyle w:val="NormalWeb"/>
              <w:jc w:val="center"/>
              <w:rPr>
                <w:rFonts w:ascii="Verdana" w:hAnsi="Verdana" w:cs="Arial"/>
                <w:color w:val="333333"/>
                <w:szCs w:val="16"/>
              </w:rPr>
            </w:pPr>
            <w:r w:rsidRPr="001E6B6F">
              <w:rPr>
                <w:rFonts w:ascii="Verdana" w:hAnsi="Verdana" w:cs="Arial"/>
                <w:color w:val="333333"/>
                <w:szCs w:val="16"/>
              </w:rPr>
              <w:t>Get a job or internship on a farm or ranch, at an agriculture-based business, or in a school or factory laboratory.</w:t>
            </w:r>
          </w:p>
          <w:p w:rsidR="00554E5E" w:rsidRDefault="00554E5E" w:rsidP="00AA0490">
            <w:pPr>
              <w:jc w:val="center"/>
              <w:rPr>
                <w:rStyle w:val="Strong"/>
                <w:rFonts w:ascii="Verdana" w:hAnsi="Verdana" w:cs="Arial"/>
                <w:color w:val="333333"/>
                <w:szCs w:val="16"/>
              </w:rPr>
            </w:pPr>
          </w:p>
          <w:p w:rsidR="00554E5E" w:rsidRPr="001E6B6F" w:rsidRDefault="00554E5E" w:rsidP="00AA0490">
            <w:pPr>
              <w:jc w:val="center"/>
              <w:rPr>
                <w:rFonts w:ascii="Verdana" w:hAnsi="Verdana" w:cs="Arial"/>
                <w:color w:val="333333"/>
                <w:szCs w:val="16"/>
              </w:rPr>
            </w:pPr>
            <w:r w:rsidRPr="001E6B6F">
              <w:rPr>
                <w:rStyle w:val="Strong"/>
                <w:rFonts w:ascii="Verdana" w:hAnsi="Verdana" w:cs="Arial"/>
                <w:color w:val="333333"/>
                <w:szCs w:val="16"/>
              </w:rPr>
              <w:t>Research and Experimentation</w:t>
            </w:r>
          </w:p>
          <w:p w:rsidR="00554E5E" w:rsidRPr="001E6B6F" w:rsidRDefault="00554E5E" w:rsidP="00AA0490">
            <w:pPr>
              <w:pStyle w:val="NormalWeb"/>
              <w:jc w:val="center"/>
              <w:rPr>
                <w:rFonts w:ascii="Verdana" w:hAnsi="Verdana" w:cs="Arial"/>
                <w:color w:val="333333"/>
                <w:szCs w:val="16"/>
              </w:rPr>
            </w:pPr>
            <w:r w:rsidRPr="001E6B6F">
              <w:rPr>
                <w:rFonts w:ascii="Verdana" w:hAnsi="Verdana" w:cs="Arial"/>
                <w:color w:val="333333"/>
                <w:szCs w:val="16"/>
              </w:rPr>
              <w:t>Plan and conduct a scientific experiment. (e.g. Determine whether the phases of the moon affect plant growth, or test and determine the efficacy of different welding methods.)</w:t>
            </w:r>
          </w:p>
          <w:p w:rsidR="00554E5E" w:rsidRDefault="00554E5E" w:rsidP="00AA0490">
            <w:pPr>
              <w:jc w:val="center"/>
              <w:rPr>
                <w:rStyle w:val="Strong"/>
                <w:rFonts w:ascii="Verdana" w:hAnsi="Verdana" w:cs="Arial"/>
                <w:color w:val="333333"/>
                <w:szCs w:val="16"/>
              </w:rPr>
            </w:pPr>
          </w:p>
          <w:p w:rsidR="00554E5E" w:rsidRPr="001E6B6F" w:rsidRDefault="00554E5E" w:rsidP="00AA0490">
            <w:pPr>
              <w:jc w:val="center"/>
              <w:rPr>
                <w:rFonts w:ascii="Verdana" w:hAnsi="Verdana" w:cs="Arial"/>
                <w:color w:val="333333"/>
                <w:szCs w:val="16"/>
              </w:rPr>
            </w:pPr>
            <w:r w:rsidRPr="001E6B6F">
              <w:rPr>
                <w:rStyle w:val="Strong"/>
                <w:rFonts w:ascii="Verdana" w:hAnsi="Verdana" w:cs="Arial"/>
                <w:color w:val="333333"/>
                <w:szCs w:val="16"/>
              </w:rPr>
              <w:t>Exploratory</w:t>
            </w:r>
          </w:p>
          <w:p w:rsidR="00554E5E" w:rsidRDefault="00554E5E" w:rsidP="00AA0490">
            <w:pPr>
              <w:pStyle w:val="NormalWeb"/>
              <w:jc w:val="center"/>
              <w:rPr>
                <w:rFonts w:ascii="Verdana" w:hAnsi="Verdana" w:cs="Arial"/>
                <w:color w:val="333333"/>
                <w:sz w:val="16"/>
                <w:szCs w:val="16"/>
              </w:rPr>
            </w:pPr>
            <w:r w:rsidRPr="001E6B6F">
              <w:rPr>
                <w:rFonts w:ascii="Verdana" w:hAnsi="Verdana" w:cs="Arial"/>
                <w:color w:val="333333"/>
                <w:szCs w:val="16"/>
              </w:rPr>
              <w:t>Explore careers in agriculture by attending an agriculture career fair, or creating a report or documentary on the work of a veterinarian.</w:t>
            </w:r>
          </w:p>
        </w:tc>
      </w:tr>
    </w:tbl>
    <w:p w:rsidR="001E6B6F" w:rsidRDefault="00367FAC" w:rsidP="001E6B6F">
      <w:pPr>
        <w:rPr>
          <w:rFonts w:ascii="Arial" w:hAnsi="Arial" w:cs="Arial"/>
          <w:vanish/>
          <w:color w:val="333333"/>
          <w:sz w:val="22"/>
          <w:szCs w:val="22"/>
        </w:rPr>
      </w:pPr>
      <w:r>
        <w:br w:type="page"/>
      </w:r>
    </w:p>
    <w:tbl>
      <w:tblPr>
        <w:tblW w:w="5000" w:type="pct"/>
        <w:tblCellSpacing w:w="60" w:type="dxa"/>
        <w:tblCellMar>
          <w:left w:w="0" w:type="dxa"/>
          <w:right w:w="0" w:type="dxa"/>
        </w:tblCellMar>
        <w:tblLook w:val="04A0"/>
      </w:tblPr>
      <w:tblGrid>
        <w:gridCol w:w="241"/>
        <w:gridCol w:w="10286"/>
        <w:gridCol w:w="483"/>
      </w:tblGrid>
      <w:tr w:rsidR="001E6B6F" w:rsidTr="001E6B6F">
        <w:trPr>
          <w:tblCellSpacing w:w="60" w:type="dxa"/>
          <w:hidden/>
        </w:trPr>
        <w:tc>
          <w:tcPr>
            <w:tcW w:w="4887" w:type="pct"/>
            <w:gridSpan w:val="3"/>
            <w:tcMar>
              <w:top w:w="120" w:type="dxa"/>
              <w:left w:w="120" w:type="dxa"/>
              <w:bottom w:w="120" w:type="dxa"/>
              <w:right w:w="120" w:type="dxa"/>
            </w:tcMar>
            <w:hideMark/>
          </w:tcPr>
          <w:p w:rsidR="001E6B6F" w:rsidRDefault="001E6B6F" w:rsidP="001E6B6F">
            <w:pPr>
              <w:rPr>
                <w:rFonts w:ascii="Arial" w:hAnsi="Arial" w:cs="Arial"/>
                <w:vanish/>
                <w:color w:val="333333"/>
                <w:sz w:val="22"/>
                <w:szCs w:val="22"/>
              </w:rPr>
            </w:pPr>
            <w:r>
              <w:rPr>
                <w:rFonts w:ascii="Arial" w:hAnsi="Arial" w:cs="Arial"/>
                <w:vanish/>
                <w:color w:val="333333"/>
                <w:sz w:val="22"/>
                <w:szCs w:val="22"/>
              </w:rPr>
              <w:t>Page Content 1</w:t>
            </w:r>
          </w:p>
          <w:tbl>
            <w:tblPr>
              <w:tblW w:w="5000" w:type="pct"/>
              <w:tblCellSpacing w:w="0" w:type="dxa"/>
              <w:tblCellMar>
                <w:left w:w="0" w:type="dxa"/>
                <w:right w:w="0" w:type="dxa"/>
              </w:tblCellMar>
              <w:tblLook w:val="04A0"/>
            </w:tblPr>
            <w:tblGrid>
              <w:gridCol w:w="10530"/>
            </w:tblGrid>
            <w:tr w:rsidR="001E6B6F" w:rsidTr="001E6B6F">
              <w:trPr>
                <w:tblCellSpacing w:w="0" w:type="dxa"/>
              </w:trPr>
              <w:tc>
                <w:tcPr>
                  <w:tcW w:w="0" w:type="auto"/>
                  <w:hideMark/>
                </w:tcPr>
                <w:tbl>
                  <w:tblPr>
                    <w:tblW w:w="5000" w:type="pct"/>
                    <w:tblCellSpacing w:w="0" w:type="dxa"/>
                    <w:tblCellMar>
                      <w:left w:w="0" w:type="dxa"/>
                      <w:right w:w="0" w:type="dxa"/>
                    </w:tblCellMar>
                    <w:tblLook w:val="04A0"/>
                  </w:tblPr>
                  <w:tblGrid>
                    <w:gridCol w:w="10530"/>
                  </w:tblGrid>
                  <w:tr w:rsidR="001E6B6F">
                    <w:trPr>
                      <w:tblCellSpacing w:w="0" w:type="dxa"/>
                    </w:trPr>
                    <w:tc>
                      <w:tcPr>
                        <w:tcW w:w="0" w:type="auto"/>
                        <w:hideMark/>
                      </w:tcPr>
                      <w:tbl>
                        <w:tblPr>
                          <w:tblpPr w:leftFromText="180" w:rightFromText="180" w:vertAnchor="text" w:horzAnchor="margin" w:tblpY="-13261"/>
                          <w:tblW w:w="5000" w:type="pct"/>
                          <w:tblCellSpacing w:w="0" w:type="dxa"/>
                          <w:tblCellMar>
                            <w:left w:w="0" w:type="dxa"/>
                            <w:right w:w="0" w:type="dxa"/>
                          </w:tblCellMar>
                          <w:tblLook w:val="04A0"/>
                        </w:tblPr>
                        <w:tblGrid>
                          <w:gridCol w:w="10530"/>
                        </w:tblGrid>
                        <w:tr w:rsidR="001E6B6F" w:rsidTr="001E6B6F">
                          <w:trPr>
                            <w:tblCellSpacing w:w="0" w:type="dxa"/>
                          </w:trPr>
                          <w:tc>
                            <w:tcPr>
                              <w:tcW w:w="5000" w:type="pct"/>
                              <w:hideMark/>
                            </w:tcPr>
                            <w:p w:rsidR="001E6B6F" w:rsidRDefault="001E6B6F" w:rsidP="001E6B6F">
                              <w:pPr>
                                <w:pStyle w:val="Heading1"/>
                                <w:jc w:val="center"/>
                                <w:rPr>
                                  <w:rFonts w:ascii="Arial" w:hAnsi="Arial" w:cs="Arial"/>
                                  <w:sz w:val="37"/>
                                  <w:szCs w:val="37"/>
                                </w:rPr>
                              </w:pPr>
                              <w:r>
                                <w:rPr>
                                  <w:rFonts w:ascii="Arial" w:hAnsi="Arial" w:cs="Arial"/>
                                  <w:sz w:val="37"/>
                                  <w:szCs w:val="37"/>
                                </w:rPr>
                                <w:t>Supervised Agricultural Experiences</w:t>
                              </w:r>
                            </w:p>
                          </w:tc>
                        </w:tr>
                      </w:tbl>
                      <w:p w:rsidR="001E6B6F" w:rsidRDefault="001E6B6F">
                        <w:pPr>
                          <w:rPr>
                            <w:rFonts w:ascii="Arial" w:hAnsi="Arial" w:cs="Arial"/>
                            <w:color w:val="333333"/>
                            <w:sz w:val="22"/>
                            <w:szCs w:val="22"/>
                          </w:rPr>
                        </w:pPr>
                      </w:p>
                    </w:tc>
                  </w:tr>
                </w:tbl>
                <w:p w:rsidR="001E6B6F" w:rsidRDefault="001E6B6F">
                  <w:pPr>
                    <w:rPr>
                      <w:rFonts w:ascii="Arial" w:hAnsi="Arial" w:cs="Arial"/>
                      <w:color w:val="333333"/>
                      <w:sz w:val="22"/>
                      <w:szCs w:val="22"/>
                    </w:rPr>
                  </w:pPr>
                </w:p>
              </w:tc>
            </w:tr>
          </w:tbl>
          <w:p w:rsidR="001E6B6F" w:rsidRDefault="001E6B6F">
            <w:pPr>
              <w:rPr>
                <w:rFonts w:ascii="Arial" w:hAnsi="Arial" w:cs="Arial"/>
                <w:color w:val="333333"/>
                <w:sz w:val="22"/>
                <w:szCs w:val="22"/>
              </w:rPr>
            </w:pPr>
          </w:p>
        </w:tc>
      </w:tr>
      <w:tr w:rsidR="0084492E" w:rsidTr="00367FAC">
        <w:tblPrEx>
          <w:tblCellSpacing w:w="0" w:type="dxa"/>
        </w:tblPrEx>
        <w:trPr>
          <w:gridBefore w:val="1"/>
          <w:gridAfter w:val="1"/>
          <w:wBefore w:w="28" w:type="pct"/>
          <w:wAfter w:w="28" w:type="pct"/>
          <w:tblCellSpacing w:w="0" w:type="dxa"/>
        </w:trPr>
        <w:tc>
          <w:tcPr>
            <w:tcW w:w="4718" w:type="pct"/>
            <w:hideMark/>
          </w:tcPr>
          <w:p w:rsidR="0084492E" w:rsidRDefault="0084492E" w:rsidP="0084492E">
            <w:pPr>
              <w:pStyle w:val="Heading1"/>
              <w:jc w:val="center"/>
              <w:rPr>
                <w:rFonts w:ascii="Arial" w:hAnsi="Arial" w:cs="Arial"/>
                <w:sz w:val="37"/>
                <w:szCs w:val="37"/>
              </w:rPr>
            </w:pPr>
            <w:r>
              <w:rPr>
                <w:rFonts w:ascii="Arial" w:hAnsi="Arial" w:cs="Arial"/>
                <w:sz w:val="37"/>
                <w:szCs w:val="37"/>
              </w:rPr>
              <w:t>SAE-based Awards</w:t>
            </w:r>
          </w:p>
        </w:tc>
      </w:tr>
    </w:tbl>
    <w:p w:rsidR="0084492E" w:rsidRDefault="0084492E" w:rsidP="0084492E">
      <w:pPr>
        <w:rPr>
          <w:rFonts w:ascii="Arial" w:hAnsi="Arial" w:cs="Arial"/>
          <w:vanish/>
          <w:color w:val="333333"/>
          <w:sz w:val="22"/>
          <w:szCs w:val="22"/>
        </w:rPr>
      </w:pPr>
    </w:p>
    <w:tbl>
      <w:tblPr>
        <w:tblW w:w="5000" w:type="pct"/>
        <w:tblCellSpacing w:w="60" w:type="dxa"/>
        <w:tblCellMar>
          <w:left w:w="0" w:type="dxa"/>
          <w:right w:w="0" w:type="dxa"/>
        </w:tblCellMar>
        <w:tblLook w:val="04A0"/>
      </w:tblPr>
      <w:tblGrid>
        <w:gridCol w:w="185"/>
        <w:gridCol w:w="10640"/>
        <w:gridCol w:w="185"/>
      </w:tblGrid>
      <w:tr w:rsidR="0084492E" w:rsidTr="00DC0FBE">
        <w:trPr>
          <w:tblCellSpacing w:w="60" w:type="dxa"/>
          <w:hidden/>
        </w:trPr>
        <w:tc>
          <w:tcPr>
            <w:tcW w:w="4887" w:type="pct"/>
            <w:gridSpan w:val="3"/>
            <w:tcMar>
              <w:top w:w="120" w:type="dxa"/>
              <w:left w:w="120" w:type="dxa"/>
              <w:bottom w:w="120" w:type="dxa"/>
              <w:right w:w="120" w:type="dxa"/>
            </w:tcMar>
            <w:hideMark/>
          </w:tcPr>
          <w:p w:rsidR="0084492E" w:rsidRDefault="0084492E" w:rsidP="0084492E">
            <w:pPr>
              <w:rPr>
                <w:rFonts w:ascii="Arial" w:hAnsi="Arial" w:cs="Arial"/>
                <w:vanish/>
                <w:color w:val="333333"/>
                <w:sz w:val="22"/>
                <w:szCs w:val="22"/>
              </w:rPr>
            </w:pPr>
            <w:r>
              <w:rPr>
                <w:rFonts w:ascii="Arial" w:hAnsi="Arial" w:cs="Arial"/>
                <w:vanish/>
                <w:color w:val="333333"/>
                <w:sz w:val="22"/>
                <w:szCs w:val="22"/>
              </w:rPr>
              <w:t>Page Content 1</w:t>
            </w:r>
          </w:p>
          <w:tbl>
            <w:tblPr>
              <w:tblW w:w="5000" w:type="pct"/>
              <w:tblCellSpacing w:w="0" w:type="dxa"/>
              <w:tblCellMar>
                <w:left w:w="0" w:type="dxa"/>
                <w:right w:w="0" w:type="dxa"/>
              </w:tblCellMar>
              <w:tblLook w:val="04A0"/>
            </w:tblPr>
            <w:tblGrid>
              <w:gridCol w:w="10530"/>
            </w:tblGrid>
            <w:tr w:rsidR="0084492E" w:rsidTr="0084492E">
              <w:trPr>
                <w:tblCellSpacing w:w="0" w:type="dxa"/>
              </w:trPr>
              <w:tc>
                <w:tcPr>
                  <w:tcW w:w="0" w:type="auto"/>
                  <w:hideMark/>
                </w:tcPr>
                <w:p w:rsidR="0084492E" w:rsidRDefault="0084492E"/>
                <w:tbl>
                  <w:tblPr>
                    <w:tblW w:w="5000" w:type="pct"/>
                    <w:tblCellSpacing w:w="0" w:type="dxa"/>
                    <w:tblCellMar>
                      <w:left w:w="0" w:type="dxa"/>
                      <w:right w:w="0" w:type="dxa"/>
                    </w:tblCellMar>
                    <w:tblLook w:val="04A0"/>
                  </w:tblPr>
                  <w:tblGrid>
                    <w:gridCol w:w="10530"/>
                  </w:tblGrid>
                  <w:tr w:rsidR="0084492E" w:rsidTr="00404C6B">
                    <w:trPr>
                      <w:trHeight w:val="5058"/>
                      <w:tblCellSpacing w:w="0" w:type="dxa"/>
                    </w:trPr>
                    <w:tc>
                      <w:tcPr>
                        <w:tcW w:w="0" w:type="auto"/>
                        <w:hideMark/>
                      </w:tcPr>
                      <w:p w:rsidR="0084492E" w:rsidRDefault="0084492E" w:rsidP="0084492E">
                        <w:pPr>
                          <w:pStyle w:val="NormalWeb"/>
                          <w:rPr>
                            <w:rFonts w:ascii="Arial" w:hAnsi="Arial" w:cs="Arial"/>
                            <w:color w:val="333333"/>
                            <w:sz w:val="22"/>
                            <w:szCs w:val="22"/>
                          </w:rPr>
                        </w:pPr>
                        <w:r>
                          <w:rPr>
                            <w:rFonts w:ascii="Arial" w:hAnsi="Arial" w:cs="Arial"/>
                            <w:color w:val="333333"/>
                            <w:sz w:val="22"/>
                            <w:szCs w:val="22"/>
                          </w:rPr>
                          <w:t>Students who conduct an SAE and keep good records of their progress are eligible for awards at the local, state and national levels.</w:t>
                        </w:r>
                      </w:p>
                      <w:p w:rsidR="00404C6B" w:rsidRDefault="00404C6B" w:rsidP="0084492E">
                        <w:pPr>
                          <w:pStyle w:val="NormalWeb"/>
                        </w:pPr>
                      </w:p>
                      <w:p w:rsidR="0084492E" w:rsidRDefault="008E22D9" w:rsidP="0084492E">
                        <w:pPr>
                          <w:pStyle w:val="NormalWeb"/>
                          <w:rPr>
                            <w:rFonts w:ascii="Arial" w:hAnsi="Arial" w:cs="Arial"/>
                            <w:color w:val="333333"/>
                            <w:sz w:val="22"/>
                            <w:szCs w:val="22"/>
                          </w:rPr>
                        </w:pPr>
                        <w:hyperlink r:id="rId23" w:tooltip="Proficiency Awards" w:history="1">
                          <w:r w:rsidR="0084492E">
                            <w:rPr>
                              <w:rStyle w:val="Strong"/>
                              <w:rFonts w:ascii="Arial" w:hAnsi="Arial" w:cs="Arial"/>
                              <w:color w:val="0072BC"/>
                              <w:sz w:val="22"/>
                              <w:szCs w:val="22"/>
                            </w:rPr>
                            <w:t>Agricultural Proficiency Awards</w:t>
                          </w:r>
                        </w:hyperlink>
                      </w:p>
                      <w:p w:rsidR="0084492E" w:rsidRDefault="0084492E" w:rsidP="0084492E">
                        <w:pPr>
                          <w:pStyle w:val="NormalWeb"/>
                          <w:rPr>
                            <w:rFonts w:ascii="Arial" w:hAnsi="Arial" w:cs="Arial"/>
                            <w:color w:val="333333"/>
                            <w:sz w:val="22"/>
                            <w:szCs w:val="22"/>
                          </w:rPr>
                        </w:pPr>
                        <w:r>
                          <w:rPr>
                            <w:rFonts w:ascii="Arial" w:hAnsi="Arial" w:cs="Arial"/>
                            <w:color w:val="333333"/>
                            <w:sz w:val="22"/>
                            <w:szCs w:val="22"/>
                          </w:rPr>
                          <w:t>Recognizes FFA who have developed proven, specialized skills through their SAEs.</w:t>
                        </w:r>
                      </w:p>
                      <w:p w:rsidR="0084492E" w:rsidRDefault="008E22D9" w:rsidP="0084492E">
                        <w:pPr>
                          <w:pStyle w:val="NormalWeb"/>
                          <w:rPr>
                            <w:rFonts w:ascii="Arial" w:hAnsi="Arial" w:cs="Arial"/>
                            <w:color w:val="333333"/>
                            <w:sz w:val="22"/>
                            <w:szCs w:val="22"/>
                          </w:rPr>
                        </w:pPr>
                        <w:hyperlink r:id="rId24" w:tooltip="Agri-Entrepreneurship" w:history="1">
                          <w:r w:rsidR="0084492E">
                            <w:rPr>
                              <w:rStyle w:val="Strong"/>
                              <w:rFonts w:ascii="Arial" w:hAnsi="Arial" w:cs="Arial"/>
                              <w:color w:val="0072BC"/>
                              <w:sz w:val="22"/>
                              <w:szCs w:val="22"/>
                            </w:rPr>
                            <w:t>Agri-entrepreneurship Awards</w:t>
                          </w:r>
                        </w:hyperlink>
                      </w:p>
                      <w:p w:rsidR="0084492E" w:rsidRDefault="0084492E" w:rsidP="0084492E">
                        <w:pPr>
                          <w:pStyle w:val="NormalWeb"/>
                          <w:rPr>
                            <w:rFonts w:ascii="Arial" w:hAnsi="Arial" w:cs="Arial"/>
                            <w:color w:val="333333"/>
                            <w:sz w:val="22"/>
                            <w:szCs w:val="22"/>
                          </w:rPr>
                        </w:pPr>
                        <w:r>
                          <w:rPr>
                            <w:rFonts w:ascii="Arial" w:hAnsi="Arial" w:cs="Arial"/>
                            <w:color w:val="333333"/>
                            <w:sz w:val="22"/>
                            <w:szCs w:val="22"/>
                          </w:rPr>
                          <w:t>Honors students whose SAEs helped them capitalize on overlooked opportunities in the marketplace.</w:t>
                        </w:r>
                      </w:p>
                      <w:p w:rsidR="0084492E" w:rsidRDefault="008E22D9" w:rsidP="0084492E">
                        <w:pPr>
                          <w:pStyle w:val="NormalWeb"/>
                          <w:rPr>
                            <w:rFonts w:ascii="Arial" w:hAnsi="Arial" w:cs="Arial"/>
                            <w:color w:val="333333"/>
                            <w:sz w:val="22"/>
                            <w:szCs w:val="22"/>
                          </w:rPr>
                        </w:pPr>
                        <w:hyperlink r:id="rId25" w:tooltip="American Degree" w:history="1">
                          <w:r w:rsidR="0084492E">
                            <w:rPr>
                              <w:rStyle w:val="Strong"/>
                              <w:rFonts w:ascii="Arial" w:hAnsi="Arial" w:cs="Arial"/>
                              <w:color w:val="0072BC"/>
                              <w:sz w:val="22"/>
                              <w:szCs w:val="22"/>
                            </w:rPr>
                            <w:t>American FFA Degrees</w:t>
                          </w:r>
                        </w:hyperlink>
                      </w:p>
                      <w:p w:rsidR="0084492E" w:rsidRDefault="0084492E" w:rsidP="0084492E">
                        <w:pPr>
                          <w:pStyle w:val="NormalWeb"/>
                          <w:rPr>
                            <w:rFonts w:ascii="Arial" w:hAnsi="Arial" w:cs="Arial"/>
                            <w:color w:val="333333"/>
                            <w:sz w:val="22"/>
                            <w:szCs w:val="22"/>
                          </w:rPr>
                        </w:pPr>
                        <w:r>
                          <w:rPr>
                            <w:rFonts w:ascii="Arial" w:hAnsi="Arial" w:cs="Arial"/>
                            <w:color w:val="333333"/>
                            <w:sz w:val="22"/>
                            <w:szCs w:val="22"/>
                          </w:rPr>
                          <w:t>The highest honor an FFA member can receive. Recipients must demonstrate managerial and financial expertise through their SAE.</w:t>
                        </w:r>
                      </w:p>
                      <w:p w:rsidR="0084492E" w:rsidRDefault="008E22D9" w:rsidP="0084492E">
                        <w:pPr>
                          <w:pStyle w:val="NormalWeb"/>
                          <w:rPr>
                            <w:rFonts w:ascii="Arial" w:hAnsi="Arial" w:cs="Arial"/>
                            <w:color w:val="333333"/>
                            <w:sz w:val="22"/>
                            <w:szCs w:val="22"/>
                          </w:rPr>
                        </w:pPr>
                        <w:hyperlink r:id="rId26" w:tooltip="American Star Awards" w:history="1">
                          <w:r w:rsidR="0084492E">
                            <w:rPr>
                              <w:rStyle w:val="Strong"/>
                              <w:rFonts w:ascii="Arial" w:hAnsi="Arial" w:cs="Arial"/>
                              <w:color w:val="0072BC"/>
                              <w:sz w:val="22"/>
                              <w:szCs w:val="22"/>
                            </w:rPr>
                            <w:t>American Star Awards</w:t>
                          </w:r>
                        </w:hyperlink>
                      </w:p>
                      <w:p w:rsidR="0084492E" w:rsidRDefault="0084492E" w:rsidP="0084492E">
                        <w:pPr>
                          <w:pStyle w:val="NormalWeb"/>
                          <w:rPr>
                            <w:rFonts w:ascii="Arial" w:hAnsi="Arial" w:cs="Arial"/>
                            <w:color w:val="333333"/>
                            <w:sz w:val="22"/>
                            <w:szCs w:val="22"/>
                          </w:rPr>
                        </w:pPr>
                        <w:r>
                          <w:rPr>
                            <w:rFonts w:ascii="Arial" w:hAnsi="Arial" w:cs="Arial"/>
                            <w:color w:val="333333"/>
                            <w:sz w:val="22"/>
                            <w:szCs w:val="22"/>
                          </w:rPr>
                          <w:t>Star award finalists are selected based on the quality of their American FFA Degree applications.</w:t>
                        </w:r>
                      </w:p>
                      <w:p w:rsidR="0084492E" w:rsidRDefault="008E22D9" w:rsidP="0084492E">
                        <w:pPr>
                          <w:pStyle w:val="NormalWeb"/>
                          <w:rPr>
                            <w:rFonts w:ascii="Arial" w:hAnsi="Arial" w:cs="Arial"/>
                            <w:color w:val="333333"/>
                            <w:sz w:val="22"/>
                            <w:szCs w:val="22"/>
                          </w:rPr>
                        </w:pPr>
                        <w:hyperlink r:id="rId27" w:tooltip="Risk Management" w:history="1">
                          <w:r w:rsidR="0084492E">
                            <w:rPr>
                              <w:rStyle w:val="Strong"/>
                              <w:rFonts w:ascii="Arial" w:hAnsi="Arial" w:cs="Arial"/>
                              <w:color w:val="0072BC"/>
                              <w:sz w:val="22"/>
                              <w:szCs w:val="22"/>
                            </w:rPr>
                            <w:t>Risk Management Essay Contest</w:t>
                          </w:r>
                        </w:hyperlink>
                      </w:p>
                      <w:tbl>
                        <w:tblPr>
                          <w:tblpPr w:leftFromText="180" w:rightFromText="180" w:vertAnchor="text" w:tblpY="528"/>
                          <w:tblOverlap w:val="never"/>
                          <w:tblW w:w="5000" w:type="pct"/>
                          <w:tblCellSpacing w:w="0" w:type="dxa"/>
                          <w:tblCellMar>
                            <w:left w:w="0" w:type="dxa"/>
                            <w:right w:w="0" w:type="dxa"/>
                          </w:tblCellMar>
                          <w:tblLook w:val="04A0"/>
                        </w:tblPr>
                        <w:tblGrid>
                          <w:gridCol w:w="10530"/>
                        </w:tblGrid>
                        <w:tr w:rsidR="00404C6B" w:rsidTr="00404C6B">
                          <w:trPr>
                            <w:tblCellSpacing w:w="0" w:type="dxa"/>
                          </w:trPr>
                          <w:tc>
                            <w:tcPr>
                              <w:tcW w:w="0" w:type="auto"/>
                              <w:hideMark/>
                            </w:tcPr>
                            <w:p w:rsidR="00404C6B" w:rsidRDefault="00404C6B" w:rsidP="004634B6">
                              <w:pPr>
                                <w:pBdr>
                                  <w:bottom w:val="single" w:sz="24" w:space="0" w:color="F28705"/>
                                </w:pBdr>
                                <w:spacing w:before="150" w:after="150"/>
                                <w:outlineLvl w:val="2"/>
                                <w:rPr>
                                  <w:rFonts w:ascii="Arial" w:hAnsi="Arial" w:cs="Arial"/>
                                  <w:b/>
                                  <w:bCs/>
                                  <w:color w:val="13193D"/>
                                  <w:spacing w:val="-12"/>
                                  <w:sz w:val="33"/>
                                  <w:szCs w:val="33"/>
                                </w:rPr>
                              </w:pPr>
                              <w:r>
                                <w:rPr>
                                  <w:rFonts w:ascii="Arial" w:hAnsi="Arial" w:cs="Arial"/>
                                  <w:b/>
                                  <w:bCs/>
                                  <w:color w:val="13193D"/>
                                  <w:spacing w:val="-12"/>
                                  <w:sz w:val="33"/>
                                  <w:szCs w:val="33"/>
                                </w:rPr>
                                <w:t>SAE Grant Update</w:t>
                              </w:r>
                            </w:p>
                            <w:p w:rsidR="00404C6B" w:rsidRDefault="00404C6B" w:rsidP="004634B6">
                              <w:pPr>
                                <w:pStyle w:val="NormalWeb"/>
                                <w:rPr>
                                  <w:rFonts w:ascii="Arial" w:hAnsi="Arial" w:cs="Arial"/>
                                  <w:color w:val="333333"/>
                                  <w:sz w:val="22"/>
                                  <w:szCs w:val="22"/>
                                </w:rPr>
                              </w:pPr>
                              <w:r>
                                <w:rPr>
                                  <w:rFonts w:ascii="Arial" w:hAnsi="Arial" w:cs="Arial"/>
                                  <w:color w:val="333333"/>
                                  <w:sz w:val="22"/>
                                  <w:szCs w:val="22"/>
                                </w:rPr>
                                <w:t>The number of SAE Career Pathway Grants to be awarded has been increased this year. For 2011, there will be 90 grants available. Also, the dollar amount of these grants has been increased to $1,000. Check back on September 1 to see the complete list of available grants.</w:t>
                              </w:r>
                            </w:p>
                            <w:p w:rsidR="00404C6B" w:rsidRDefault="00404C6B" w:rsidP="00404C6B">
                              <w:pPr>
                                <w:pStyle w:val="NormalWeb"/>
                                <w:rPr>
                                  <w:rFonts w:ascii="Arial" w:hAnsi="Arial" w:cs="Arial"/>
                                  <w:b/>
                                  <w:bCs/>
                                  <w:color w:val="13193D"/>
                                  <w:spacing w:val="-12"/>
                                  <w:sz w:val="33"/>
                                  <w:szCs w:val="33"/>
                                </w:rPr>
                              </w:pPr>
                              <w:r>
                                <w:rPr>
                                  <w:rFonts w:ascii="Arial" w:hAnsi="Arial" w:cs="Arial"/>
                                  <w:color w:val="333333"/>
                                  <w:sz w:val="22"/>
                                  <w:szCs w:val="22"/>
                                </w:rPr>
                                <w:t> </w:t>
                              </w:r>
                              <w:r w:rsidR="0092497D">
                                <w:rPr>
                                  <w:rFonts w:ascii="Arial" w:hAnsi="Arial" w:cs="Arial"/>
                                  <w:b/>
                                  <w:bCs/>
                                  <w:color w:val="13193D"/>
                                  <w:spacing w:val="-12"/>
                                  <w:sz w:val="33"/>
                                  <w:szCs w:val="33"/>
                                </w:rPr>
                                <w:t>2013</w:t>
                              </w:r>
                              <w:r>
                                <w:rPr>
                                  <w:rFonts w:ascii="Arial" w:hAnsi="Arial" w:cs="Arial"/>
                                  <w:b/>
                                  <w:bCs/>
                                  <w:color w:val="13193D"/>
                                  <w:spacing w:val="-12"/>
                                  <w:sz w:val="33"/>
                                  <w:szCs w:val="33"/>
                                </w:rPr>
                                <w:t xml:space="preserve"> Grant Applications</w:t>
                              </w:r>
                            </w:p>
                            <w:p w:rsidR="00404C6B" w:rsidRPr="00C45A1E" w:rsidRDefault="00C45A1E" w:rsidP="00C45A1E">
                              <w:pPr>
                                <w:pStyle w:val="Heading4"/>
                                <w:shd w:val="clear" w:color="auto" w:fill="FFFFFF"/>
                                <w:rPr>
                                  <w:rFonts w:ascii="Arial" w:hAnsi="Arial" w:cs="Arial"/>
                                  <w:sz w:val="22"/>
                                  <w:szCs w:val="22"/>
                                </w:rPr>
                              </w:pPr>
                              <w:r w:rsidRPr="00C45A1E">
                                <w:rPr>
                                  <w:rFonts w:ascii="Arial" w:hAnsi="Arial" w:cs="Arial"/>
                                  <w:sz w:val="22"/>
                                  <w:szCs w:val="22"/>
                                </w:rPr>
                                <w:t>The 2015 SAE Grant application is available Sept. 1</w:t>
                              </w:r>
                              <w:r w:rsidR="0092497D">
                                <w:rPr>
                                  <w:rFonts w:ascii="Arial" w:hAnsi="Arial" w:cs="Arial"/>
                                  <w:color w:val="333333"/>
                                  <w:sz w:val="22"/>
                                  <w:szCs w:val="22"/>
                                </w:rPr>
                                <w:t>. The application as well as</w:t>
                              </w:r>
                              <w:r w:rsidR="00404C6B">
                                <w:rPr>
                                  <w:rFonts w:ascii="Arial" w:hAnsi="Arial" w:cs="Arial"/>
                                  <w:color w:val="333333"/>
                                  <w:sz w:val="22"/>
                                  <w:szCs w:val="22"/>
                                </w:rPr>
                                <w:t xml:space="preserve"> the scoring rubric will be available at that time. It is highly recommended that you familiarize yourself with the rubric before filling out your application. Grant appli</w:t>
                              </w:r>
                              <w:r>
                                <w:rPr>
                                  <w:rFonts w:ascii="Arial" w:hAnsi="Arial" w:cs="Arial"/>
                                  <w:color w:val="333333"/>
                                  <w:sz w:val="22"/>
                                  <w:szCs w:val="22"/>
                                </w:rPr>
                                <w:t>cation period closes November 16</w:t>
                              </w:r>
                              <w:r w:rsidR="00404C6B">
                                <w:rPr>
                                  <w:rFonts w:ascii="Arial" w:hAnsi="Arial" w:cs="Arial"/>
                                  <w:color w:val="333333"/>
                                  <w:sz w:val="22"/>
                                  <w:szCs w:val="22"/>
                                </w:rPr>
                                <w:t>. Applications postmarked after that date will not be considered.</w:t>
                              </w:r>
                            </w:p>
                            <w:p w:rsidR="00404C6B" w:rsidRDefault="00404C6B" w:rsidP="004634B6">
                              <w:pPr>
                                <w:pBdr>
                                  <w:bottom w:val="single" w:sz="24" w:space="0" w:color="F28705"/>
                                </w:pBdr>
                                <w:spacing w:before="150" w:after="150"/>
                                <w:outlineLvl w:val="2"/>
                                <w:rPr>
                                  <w:rFonts w:ascii="Arial" w:hAnsi="Arial" w:cs="Arial"/>
                                  <w:b/>
                                  <w:bCs/>
                                  <w:color w:val="13193D"/>
                                  <w:spacing w:val="-12"/>
                                  <w:sz w:val="33"/>
                                  <w:szCs w:val="33"/>
                                </w:rPr>
                              </w:pPr>
                              <w:r>
                                <w:rPr>
                                  <w:rFonts w:ascii="Arial" w:hAnsi="Arial" w:cs="Arial"/>
                                  <w:b/>
                                  <w:bCs/>
                                  <w:color w:val="13193D"/>
                                  <w:spacing w:val="-12"/>
                                  <w:sz w:val="33"/>
                                  <w:szCs w:val="33"/>
                                </w:rPr>
                                <w:t>Who can apply?</w:t>
                              </w:r>
                            </w:p>
                            <w:p w:rsidR="00404C6B" w:rsidRDefault="00404C6B" w:rsidP="004634B6">
                              <w:pPr>
                                <w:pStyle w:val="NormalWeb"/>
                                <w:rPr>
                                  <w:rFonts w:ascii="Arial" w:hAnsi="Arial" w:cs="Arial"/>
                                  <w:color w:val="333333"/>
                                  <w:sz w:val="22"/>
                                  <w:szCs w:val="22"/>
                                </w:rPr>
                              </w:pPr>
                              <w:r>
                                <w:rPr>
                                  <w:rFonts w:ascii="Arial" w:hAnsi="Arial" w:cs="Arial"/>
                                  <w:color w:val="333333"/>
                                  <w:sz w:val="22"/>
                                  <w:szCs w:val="22"/>
                                </w:rPr>
                                <w:t>FFA members who wish to initiate or improve their </w:t>
                              </w:r>
                              <w:hyperlink r:id="rId28" w:tooltip="SAE" w:history="1">
                                <w:r>
                                  <w:rPr>
                                    <w:rFonts w:ascii="Arial" w:hAnsi="Arial" w:cs="Arial"/>
                                    <w:color w:val="0072BC"/>
                                    <w:sz w:val="22"/>
                                    <w:szCs w:val="22"/>
                                  </w:rPr>
                                  <w:t>Supervised Agricultural Experiences (SAEs)</w:t>
                                </w:r>
                              </w:hyperlink>
                              <w:r>
                                <w:rPr>
                                  <w:rFonts w:ascii="Arial" w:hAnsi="Arial" w:cs="Arial"/>
                                  <w:color w:val="333333"/>
                                  <w:sz w:val="22"/>
                                  <w:szCs w:val="22"/>
                                </w:rPr>
                                <w:t xml:space="preserve"> can apply for an SAE grant. </w:t>
                              </w:r>
                            </w:p>
                            <w:p w:rsidR="00404C6B" w:rsidRDefault="00404C6B" w:rsidP="004634B6">
                              <w:pPr>
                                <w:pBdr>
                                  <w:bottom w:val="single" w:sz="24" w:space="0" w:color="F28705"/>
                                </w:pBdr>
                                <w:spacing w:before="150" w:after="150"/>
                                <w:outlineLvl w:val="2"/>
                                <w:rPr>
                                  <w:rFonts w:ascii="Arial" w:hAnsi="Arial" w:cs="Arial"/>
                                  <w:b/>
                                  <w:bCs/>
                                  <w:color w:val="13193D"/>
                                  <w:spacing w:val="-12"/>
                                  <w:sz w:val="33"/>
                                  <w:szCs w:val="33"/>
                                </w:rPr>
                              </w:pPr>
                              <w:r>
                                <w:rPr>
                                  <w:rFonts w:ascii="Arial" w:hAnsi="Arial" w:cs="Arial"/>
                                  <w:b/>
                                  <w:bCs/>
                                  <w:color w:val="13193D"/>
                                  <w:spacing w:val="-12"/>
                                  <w:sz w:val="33"/>
                                  <w:szCs w:val="33"/>
                                </w:rPr>
                                <w:t>How to Apply?</w:t>
                              </w:r>
                            </w:p>
                            <w:p w:rsidR="00404C6B" w:rsidRPr="00C45A1E" w:rsidRDefault="00404C6B" w:rsidP="00C45A1E">
                              <w:pPr>
                                <w:pStyle w:val="Heading4"/>
                                <w:shd w:val="clear" w:color="auto" w:fill="FFFFFF"/>
                                <w:rPr>
                                  <w:rFonts w:ascii="Arial" w:hAnsi="Arial" w:cs="Arial"/>
                                  <w:sz w:val="22"/>
                                  <w:szCs w:val="22"/>
                                </w:rPr>
                              </w:pPr>
                              <w:r>
                                <w:rPr>
                                  <w:rFonts w:ascii="Arial" w:hAnsi="Arial" w:cs="Arial"/>
                                  <w:color w:val="333333"/>
                                  <w:sz w:val="22"/>
                                  <w:szCs w:val="22"/>
                                </w:rPr>
                                <w:t xml:space="preserve">All this information can be found on the </w:t>
                              </w:r>
                              <w:hyperlink r:id="rId29" w:history="1">
                                <w:r w:rsidRPr="00FA515D">
                                  <w:rPr>
                                    <w:rStyle w:val="Hyperlink"/>
                                    <w:rFonts w:ascii="Arial" w:hAnsi="Arial" w:cs="Arial"/>
                                    <w:sz w:val="22"/>
                                    <w:szCs w:val="22"/>
                                  </w:rPr>
                                  <w:t>www.ffa.org</w:t>
                                </w:r>
                              </w:hyperlink>
                              <w:r>
                                <w:rPr>
                                  <w:rFonts w:ascii="Arial" w:hAnsi="Arial" w:cs="Arial"/>
                                  <w:color w:val="333333"/>
                                  <w:sz w:val="22"/>
                                  <w:szCs w:val="22"/>
                                </w:rPr>
                                <w:t xml:space="preserve"> website</w:t>
                              </w:r>
                              <w:r w:rsidRPr="00C45A1E">
                                <w:rPr>
                                  <w:rFonts w:ascii="Arial" w:hAnsi="Arial" w:cs="Arial"/>
                                  <w:sz w:val="22"/>
                                  <w:szCs w:val="22"/>
                                </w:rPr>
                                <w:t>.</w:t>
                              </w:r>
                              <w:r w:rsidR="00C45A1E" w:rsidRPr="00C45A1E">
                                <w:rPr>
                                  <w:rFonts w:ascii="Arial" w:hAnsi="Arial" w:cs="Arial"/>
                                  <w:sz w:val="22"/>
                                  <w:szCs w:val="22"/>
                                </w:rPr>
                                <w:t xml:space="preserve">  </w:t>
                              </w:r>
                              <w:r w:rsidRPr="00C45A1E">
                                <w:rPr>
                                  <w:rFonts w:ascii="Arial" w:hAnsi="Arial" w:cs="Arial"/>
                                  <w:sz w:val="22"/>
                                  <w:szCs w:val="22"/>
                                </w:rPr>
                                <w:t xml:space="preserve"> </w:t>
                              </w:r>
                              <w:r w:rsidR="00C45A1E" w:rsidRPr="00C45A1E">
                                <w:rPr>
                                  <w:rFonts w:ascii="Arial" w:hAnsi="Arial" w:cs="Arial"/>
                                  <w:sz w:val="22"/>
                                  <w:szCs w:val="22"/>
                                </w:rPr>
                                <w:t>Click open your dashboard at the top of the page and click on the link that says "My Toolbox," find the box labeled"Application Hub."</w:t>
                              </w:r>
                            </w:p>
                            <w:p w:rsidR="00404C6B" w:rsidRDefault="00404C6B" w:rsidP="004634B6">
                              <w:pPr>
                                <w:spacing w:before="150" w:after="150"/>
                                <w:outlineLvl w:val="3"/>
                                <w:rPr>
                                  <w:rFonts w:ascii="Arial" w:hAnsi="Arial" w:cs="Arial"/>
                                  <w:b/>
                                  <w:bCs/>
                                  <w:color w:val="13193D"/>
                                  <w:sz w:val="26"/>
                                  <w:szCs w:val="26"/>
                                </w:rPr>
                              </w:pPr>
                              <w:r>
                                <w:rPr>
                                  <w:rFonts w:ascii="Arial" w:hAnsi="Arial" w:cs="Arial"/>
                                  <w:b/>
                                  <w:bCs/>
                                  <w:color w:val="13193D"/>
                                  <w:sz w:val="26"/>
                                  <w:szCs w:val="26"/>
                                </w:rPr>
                                <w:t>Guidelines</w:t>
                              </w:r>
                            </w:p>
                            <w:p w:rsidR="00404C6B" w:rsidRDefault="00404C6B" w:rsidP="005B3BF6">
                              <w:pPr>
                                <w:pStyle w:val="NormalWeb"/>
                                <w:numPr>
                                  <w:ilvl w:val="0"/>
                                  <w:numId w:val="50"/>
                                </w:numPr>
                                <w:rPr>
                                  <w:rFonts w:ascii="Arial" w:hAnsi="Arial" w:cs="Arial"/>
                                  <w:color w:val="333333"/>
                                  <w:sz w:val="22"/>
                                  <w:szCs w:val="22"/>
                                </w:rPr>
                              </w:pPr>
                              <w:r>
                                <w:rPr>
                                  <w:rFonts w:ascii="Arial" w:hAnsi="Arial" w:cs="Arial"/>
                                  <w:color w:val="333333"/>
                                  <w:sz w:val="22"/>
                                  <w:szCs w:val="22"/>
                                </w:rPr>
                                <w:t xml:space="preserve">Application MUST be </w:t>
                              </w:r>
                              <w:r w:rsidR="00C45A1E">
                                <w:rPr>
                                  <w:rFonts w:ascii="Arial" w:hAnsi="Arial" w:cs="Arial"/>
                                  <w:color w:val="333333"/>
                                  <w:sz w:val="22"/>
                                  <w:szCs w:val="22"/>
                                </w:rPr>
                                <w:t>submitted online</w:t>
                              </w:r>
                              <w:r>
                                <w:rPr>
                                  <w:rFonts w:ascii="Arial" w:hAnsi="Arial" w:cs="Arial"/>
                                  <w:color w:val="333333"/>
                                  <w:sz w:val="22"/>
                                  <w:szCs w:val="22"/>
                                </w:rPr>
                                <w:t>.</w:t>
                              </w:r>
                            </w:p>
                            <w:p w:rsidR="00404C6B" w:rsidRDefault="00404C6B" w:rsidP="005B3BF6">
                              <w:pPr>
                                <w:pStyle w:val="NormalWeb"/>
                                <w:numPr>
                                  <w:ilvl w:val="0"/>
                                  <w:numId w:val="50"/>
                                </w:numPr>
                                <w:rPr>
                                  <w:rFonts w:ascii="Arial" w:hAnsi="Arial" w:cs="Arial"/>
                                  <w:color w:val="333333"/>
                                  <w:sz w:val="22"/>
                                  <w:szCs w:val="22"/>
                                </w:rPr>
                              </w:pPr>
                              <w:r>
                                <w:rPr>
                                  <w:rFonts w:ascii="Arial" w:hAnsi="Arial" w:cs="Arial"/>
                                  <w:color w:val="333333"/>
                                  <w:sz w:val="22"/>
                                  <w:szCs w:val="22"/>
                                </w:rPr>
                                <w:t>Application must be signed by both the student and the FFA advisor.</w:t>
                              </w:r>
                            </w:p>
                            <w:p w:rsidR="00404C6B" w:rsidRDefault="00404C6B" w:rsidP="005B3BF6">
                              <w:pPr>
                                <w:pStyle w:val="NormalWeb"/>
                                <w:numPr>
                                  <w:ilvl w:val="0"/>
                                  <w:numId w:val="50"/>
                                </w:numPr>
                                <w:rPr>
                                  <w:rFonts w:ascii="Arial" w:hAnsi="Arial" w:cs="Arial"/>
                                  <w:color w:val="333333"/>
                                  <w:sz w:val="22"/>
                                  <w:szCs w:val="22"/>
                                </w:rPr>
                              </w:pPr>
                              <w:r>
                                <w:rPr>
                                  <w:rFonts w:ascii="Arial" w:hAnsi="Arial" w:cs="Arial"/>
                                  <w:color w:val="333333"/>
                                  <w:sz w:val="22"/>
                                  <w:szCs w:val="22"/>
                                </w:rPr>
                                <w:t>Complete all six pages of the application</w:t>
                              </w:r>
                            </w:p>
                            <w:p w:rsidR="00404C6B" w:rsidRDefault="00404C6B" w:rsidP="005B3BF6">
                              <w:pPr>
                                <w:pStyle w:val="NormalWeb"/>
                                <w:numPr>
                                  <w:ilvl w:val="0"/>
                                  <w:numId w:val="50"/>
                                </w:numPr>
                                <w:rPr>
                                  <w:rFonts w:ascii="Arial" w:hAnsi="Arial" w:cs="Arial"/>
                                  <w:color w:val="333333"/>
                                  <w:sz w:val="22"/>
                                  <w:szCs w:val="22"/>
                                </w:rPr>
                              </w:pPr>
                              <w:r>
                                <w:rPr>
                                  <w:rFonts w:ascii="Arial" w:hAnsi="Arial" w:cs="Arial"/>
                                  <w:color w:val="333333"/>
                                  <w:sz w:val="22"/>
                                  <w:szCs w:val="22"/>
                                </w:rPr>
                                <w:t>Don’t forget to include one photograph of your SAE on page 6.</w:t>
                              </w:r>
                            </w:p>
                            <w:p w:rsidR="00404C6B" w:rsidRDefault="00404C6B" w:rsidP="005B3BF6">
                              <w:pPr>
                                <w:pStyle w:val="NormalWeb"/>
                                <w:numPr>
                                  <w:ilvl w:val="0"/>
                                  <w:numId w:val="50"/>
                                </w:numPr>
                                <w:rPr>
                                  <w:rFonts w:ascii="Arial" w:hAnsi="Arial" w:cs="Arial"/>
                                  <w:color w:val="333333"/>
                                  <w:sz w:val="22"/>
                                  <w:szCs w:val="22"/>
                                </w:rPr>
                              </w:pPr>
                              <w:r>
                                <w:rPr>
                                  <w:rFonts w:ascii="Arial" w:hAnsi="Arial" w:cs="Arial"/>
                                  <w:color w:val="333333"/>
                                  <w:sz w:val="22"/>
                                  <w:szCs w:val="22"/>
                                </w:rPr>
                                <w:t>No additional supplemental materials may be attached to the application.</w:t>
                              </w:r>
                            </w:p>
                            <w:p w:rsidR="00404C6B" w:rsidRDefault="00404C6B" w:rsidP="004634B6">
                              <w:pPr>
                                <w:pStyle w:val="NormalWeb"/>
                                <w:rPr>
                                  <w:rFonts w:ascii="Arial" w:hAnsi="Arial" w:cs="Arial"/>
                                  <w:color w:val="333333"/>
                                  <w:sz w:val="22"/>
                                  <w:szCs w:val="22"/>
                                </w:rPr>
                              </w:pPr>
                            </w:p>
                          </w:tc>
                        </w:tr>
                      </w:tbl>
                      <w:p w:rsidR="0084492E" w:rsidRPr="00C45A1E" w:rsidRDefault="0084492E" w:rsidP="00C45A1E">
                        <w:pPr>
                          <w:pStyle w:val="NormalWeb"/>
                          <w:rPr>
                            <w:rFonts w:ascii="Arial" w:hAnsi="Arial" w:cs="Arial"/>
                            <w:color w:val="333333"/>
                            <w:sz w:val="22"/>
                            <w:szCs w:val="22"/>
                          </w:rPr>
                        </w:pPr>
                        <w:r>
                          <w:rPr>
                            <w:rFonts w:ascii="Arial" w:hAnsi="Arial" w:cs="Arial"/>
                            <w:color w:val="333333"/>
                            <w:sz w:val="22"/>
                            <w:szCs w:val="22"/>
                          </w:rPr>
                          <w:t>Recognizes FFA members who understand risk management principles and how to apply them to their SAEs.</w:t>
                        </w:r>
                      </w:p>
                    </w:tc>
                  </w:tr>
                </w:tbl>
                <w:p w:rsidR="0084492E" w:rsidRDefault="0084492E">
                  <w:pPr>
                    <w:rPr>
                      <w:rFonts w:ascii="Arial" w:hAnsi="Arial" w:cs="Arial"/>
                      <w:color w:val="333333"/>
                      <w:sz w:val="22"/>
                      <w:szCs w:val="22"/>
                    </w:rPr>
                  </w:pPr>
                </w:p>
              </w:tc>
            </w:tr>
          </w:tbl>
          <w:p w:rsidR="0084492E" w:rsidRDefault="0084492E">
            <w:pPr>
              <w:rPr>
                <w:rFonts w:ascii="Arial" w:hAnsi="Arial" w:cs="Arial"/>
                <w:color w:val="333333"/>
                <w:sz w:val="22"/>
                <w:szCs w:val="22"/>
              </w:rPr>
            </w:pPr>
          </w:p>
        </w:tc>
      </w:tr>
      <w:tr w:rsidR="00DC0FBE" w:rsidTr="00726090">
        <w:tblPrEx>
          <w:tblCellSpacing w:w="0" w:type="dxa"/>
        </w:tblPrEx>
        <w:trPr>
          <w:gridBefore w:val="1"/>
          <w:gridAfter w:val="1"/>
          <w:wBefore w:w="28" w:type="pct"/>
          <w:wAfter w:w="408" w:type="pct"/>
          <w:tblCellSpacing w:w="0" w:type="dxa"/>
        </w:trPr>
        <w:tc>
          <w:tcPr>
            <w:tcW w:w="4338" w:type="pct"/>
          </w:tcPr>
          <w:tbl>
            <w:tblPr>
              <w:tblpPr w:leftFromText="180" w:rightFromText="180" w:vertAnchor="text" w:horzAnchor="margin" w:tblpY="-93"/>
              <w:tblOverlap w:val="never"/>
              <w:tblW w:w="10530" w:type="dxa"/>
              <w:tblCellSpacing w:w="0" w:type="dxa"/>
              <w:tblCellMar>
                <w:left w:w="0" w:type="dxa"/>
                <w:right w:w="0" w:type="dxa"/>
              </w:tblCellMar>
              <w:tblLook w:val="04A0"/>
            </w:tblPr>
            <w:tblGrid>
              <w:gridCol w:w="10530"/>
            </w:tblGrid>
            <w:tr w:rsidR="00726090" w:rsidTr="00726090">
              <w:trPr>
                <w:tblCellSpacing w:w="0" w:type="dxa"/>
              </w:trPr>
              <w:tc>
                <w:tcPr>
                  <w:tcW w:w="0" w:type="auto"/>
                  <w:hideMark/>
                </w:tcPr>
                <w:p w:rsidR="00726090" w:rsidRDefault="00726090" w:rsidP="00726090">
                  <w:pPr>
                    <w:rPr>
                      <w:rFonts w:ascii="Arial" w:hAnsi="Arial" w:cs="Arial"/>
                      <w:color w:val="333333"/>
                      <w:sz w:val="22"/>
                      <w:szCs w:val="22"/>
                    </w:rPr>
                  </w:pPr>
                </w:p>
              </w:tc>
            </w:tr>
          </w:tbl>
          <w:p w:rsidR="00DC0FBE" w:rsidRDefault="00DC0FBE" w:rsidP="00726090">
            <w:pPr>
              <w:pStyle w:val="Heading1"/>
              <w:rPr>
                <w:rFonts w:ascii="Arial" w:hAnsi="Arial" w:cs="Arial"/>
                <w:sz w:val="37"/>
                <w:szCs w:val="37"/>
              </w:rPr>
            </w:pPr>
          </w:p>
        </w:tc>
      </w:tr>
    </w:tbl>
    <w:p w:rsidR="00DC0FBE" w:rsidRDefault="00DC0FBE" w:rsidP="00DC0FBE">
      <w:pPr>
        <w:rPr>
          <w:rFonts w:ascii="Arial" w:hAnsi="Arial" w:cs="Arial"/>
          <w:vanish/>
          <w:color w:val="333333"/>
          <w:sz w:val="22"/>
          <w:szCs w:val="22"/>
        </w:rPr>
      </w:pPr>
    </w:p>
    <w:p w:rsidR="00BE6E9D" w:rsidRDefault="00BE6E9D" w:rsidP="00A2123A">
      <w:pPr>
        <w:rPr>
          <w:b/>
          <w:bCs/>
          <w:sz w:val="36"/>
        </w:rPr>
      </w:pPr>
    </w:p>
    <w:tbl>
      <w:tblPr>
        <w:tblpPr w:leftFromText="180" w:rightFromText="180" w:tblpY="-405"/>
        <w:tblW w:w="5000" w:type="pct"/>
        <w:tblCellSpacing w:w="0" w:type="dxa"/>
        <w:tblCellMar>
          <w:left w:w="0" w:type="dxa"/>
          <w:right w:w="0" w:type="dxa"/>
        </w:tblCellMar>
        <w:tblLook w:val="04A0"/>
      </w:tblPr>
      <w:tblGrid>
        <w:gridCol w:w="10530"/>
      </w:tblGrid>
      <w:tr w:rsidR="00BE6E9D" w:rsidRPr="00726090" w:rsidTr="00367FAC">
        <w:trPr>
          <w:tblCellSpacing w:w="0" w:type="dxa"/>
        </w:trPr>
        <w:tc>
          <w:tcPr>
            <w:tcW w:w="5000" w:type="pct"/>
            <w:hideMark/>
          </w:tcPr>
          <w:p w:rsidR="00BE6E9D" w:rsidRPr="00726090" w:rsidRDefault="00BE6E9D" w:rsidP="00367FAC">
            <w:pPr>
              <w:pStyle w:val="Heading1"/>
              <w:jc w:val="center"/>
              <w:rPr>
                <w:rFonts w:ascii="Arial" w:hAnsi="Arial" w:cs="Arial"/>
                <w:sz w:val="37"/>
                <w:szCs w:val="37"/>
              </w:rPr>
            </w:pPr>
          </w:p>
        </w:tc>
      </w:tr>
    </w:tbl>
    <w:p w:rsidR="0043593E" w:rsidRDefault="00C45A1E" w:rsidP="00CA0254">
      <w:pPr>
        <w:rPr>
          <w:b/>
          <w:sz w:val="28"/>
        </w:rPr>
      </w:pPr>
      <w:r>
        <w:rPr>
          <w:b/>
          <w:sz w:val="32"/>
        </w:rPr>
        <w:t>I</w:t>
      </w:r>
      <w:r w:rsidR="0043593E">
        <w:rPr>
          <w:b/>
          <w:sz w:val="32"/>
        </w:rPr>
        <w:t xml:space="preserve">ndividual </w:t>
      </w:r>
      <w:r w:rsidR="002217E2">
        <w:rPr>
          <w:b/>
          <w:sz w:val="32"/>
        </w:rPr>
        <w:t>Student</w:t>
      </w:r>
      <w:r>
        <w:rPr>
          <w:b/>
          <w:sz w:val="32"/>
        </w:rPr>
        <w:t xml:space="preserve"> </w:t>
      </w:r>
      <w:r w:rsidR="0043593E">
        <w:rPr>
          <w:b/>
          <w:sz w:val="32"/>
        </w:rPr>
        <w:t>Awards</w:t>
      </w:r>
    </w:p>
    <w:p w:rsidR="002217E2" w:rsidRDefault="002217E2">
      <w:pPr>
        <w:rPr>
          <w:sz w:val="28"/>
        </w:rPr>
      </w:pPr>
    </w:p>
    <w:p w:rsidR="001872C8" w:rsidRDefault="0043593E">
      <w:pPr>
        <w:rPr>
          <w:sz w:val="28"/>
        </w:rPr>
      </w:pPr>
      <w:r>
        <w:rPr>
          <w:sz w:val="28"/>
        </w:rPr>
        <w:t xml:space="preserve">FFA members can compete for many individual awards at the local, district, area, state, and national levels.  </w:t>
      </w:r>
    </w:p>
    <w:p w:rsidR="001872C8" w:rsidRDefault="0043593E">
      <w:pPr>
        <w:rPr>
          <w:sz w:val="28"/>
        </w:rPr>
      </w:pPr>
      <w:r>
        <w:rPr>
          <w:sz w:val="28"/>
        </w:rPr>
        <w:t>These include awards in</w:t>
      </w:r>
      <w:r w:rsidR="00C45A1E">
        <w:rPr>
          <w:sz w:val="28"/>
        </w:rPr>
        <w:t>clude but are not limited to:</w:t>
      </w:r>
    </w:p>
    <w:p w:rsidR="001872C8" w:rsidRDefault="001872C8" w:rsidP="005B3BF6">
      <w:pPr>
        <w:numPr>
          <w:ilvl w:val="0"/>
          <w:numId w:val="45"/>
        </w:numPr>
        <w:rPr>
          <w:sz w:val="28"/>
        </w:rPr>
      </w:pPr>
      <w:r>
        <w:rPr>
          <w:sz w:val="28"/>
        </w:rPr>
        <w:t>P</w:t>
      </w:r>
      <w:r w:rsidR="0043593E">
        <w:rPr>
          <w:sz w:val="28"/>
        </w:rPr>
        <w:t>roficienc</w:t>
      </w:r>
      <w:r>
        <w:rPr>
          <w:sz w:val="28"/>
        </w:rPr>
        <w:t xml:space="preserve">y in the various project areas; found on </w:t>
      </w:r>
      <w:hyperlink r:id="rId30" w:history="1">
        <w:r w:rsidRPr="00E61D59">
          <w:rPr>
            <w:rStyle w:val="Hyperlink"/>
            <w:sz w:val="28"/>
          </w:rPr>
          <w:t>www.ffa.org</w:t>
        </w:r>
      </w:hyperlink>
    </w:p>
    <w:p w:rsidR="001872C8" w:rsidRDefault="001872C8" w:rsidP="005B3BF6">
      <w:pPr>
        <w:numPr>
          <w:ilvl w:val="0"/>
          <w:numId w:val="45"/>
        </w:numPr>
        <w:rPr>
          <w:sz w:val="28"/>
        </w:rPr>
      </w:pPr>
      <w:r>
        <w:rPr>
          <w:sz w:val="28"/>
        </w:rPr>
        <w:t>Star A</w:t>
      </w:r>
      <w:r w:rsidR="0043593E">
        <w:rPr>
          <w:sz w:val="28"/>
        </w:rPr>
        <w:t>wards</w:t>
      </w:r>
      <w:r>
        <w:rPr>
          <w:sz w:val="28"/>
        </w:rPr>
        <w:t xml:space="preserve">, must have completed the AET and Texas FFA Star Battery and application. </w:t>
      </w:r>
      <w:hyperlink r:id="rId31" w:history="1">
        <w:r w:rsidRPr="00E61D59">
          <w:rPr>
            <w:rStyle w:val="Hyperlink"/>
            <w:sz w:val="28"/>
          </w:rPr>
          <w:t>www.ffa.org</w:t>
        </w:r>
      </w:hyperlink>
    </w:p>
    <w:p w:rsidR="00C848C5" w:rsidRDefault="00C848C5" w:rsidP="005B3BF6">
      <w:pPr>
        <w:numPr>
          <w:ilvl w:val="0"/>
          <w:numId w:val="46"/>
        </w:numPr>
        <w:rPr>
          <w:sz w:val="28"/>
        </w:rPr>
      </w:pPr>
      <w:r>
        <w:rPr>
          <w:sz w:val="28"/>
        </w:rPr>
        <w:t>Greenhand (1</w:t>
      </w:r>
      <w:r w:rsidRPr="00C848C5">
        <w:rPr>
          <w:sz w:val="28"/>
          <w:vertAlign w:val="superscript"/>
        </w:rPr>
        <w:t>st</w:t>
      </w:r>
      <w:r>
        <w:rPr>
          <w:sz w:val="28"/>
        </w:rPr>
        <w:t xml:space="preserve"> year member)</w:t>
      </w:r>
    </w:p>
    <w:p w:rsidR="00C848C5" w:rsidRDefault="00C848C5" w:rsidP="005B3BF6">
      <w:pPr>
        <w:numPr>
          <w:ilvl w:val="0"/>
          <w:numId w:val="46"/>
        </w:numPr>
        <w:rPr>
          <w:sz w:val="28"/>
        </w:rPr>
      </w:pPr>
      <w:r>
        <w:rPr>
          <w:sz w:val="28"/>
        </w:rPr>
        <w:t>Chapter (2</w:t>
      </w:r>
      <w:r w:rsidRPr="00C848C5">
        <w:rPr>
          <w:sz w:val="28"/>
          <w:vertAlign w:val="superscript"/>
        </w:rPr>
        <w:t>nd</w:t>
      </w:r>
      <w:r>
        <w:rPr>
          <w:sz w:val="28"/>
        </w:rPr>
        <w:t xml:space="preserve"> Year member)</w:t>
      </w:r>
    </w:p>
    <w:p w:rsidR="00F27D30" w:rsidRPr="001D6F49" w:rsidRDefault="00C848C5" w:rsidP="005B3BF6">
      <w:pPr>
        <w:numPr>
          <w:ilvl w:val="0"/>
          <w:numId w:val="46"/>
        </w:numPr>
        <w:rPr>
          <w:sz w:val="28"/>
        </w:rPr>
      </w:pPr>
      <w:r>
        <w:rPr>
          <w:sz w:val="28"/>
        </w:rPr>
        <w:t>Lone Star State (3</w:t>
      </w:r>
      <w:r w:rsidRPr="00C848C5">
        <w:rPr>
          <w:sz w:val="28"/>
          <w:vertAlign w:val="superscript"/>
        </w:rPr>
        <w:t>rd</w:t>
      </w:r>
      <w:r>
        <w:rPr>
          <w:sz w:val="28"/>
        </w:rPr>
        <w:t xml:space="preserve"> or 4</w:t>
      </w:r>
      <w:r w:rsidRPr="00C848C5">
        <w:rPr>
          <w:sz w:val="28"/>
          <w:vertAlign w:val="superscript"/>
        </w:rPr>
        <w:t>th</w:t>
      </w:r>
      <w:r>
        <w:rPr>
          <w:sz w:val="28"/>
        </w:rPr>
        <w:t xml:space="preserve"> year member)</w:t>
      </w:r>
    </w:p>
    <w:p w:rsidR="00C848C5" w:rsidRDefault="00F27D30" w:rsidP="005B3BF6">
      <w:pPr>
        <w:numPr>
          <w:ilvl w:val="0"/>
          <w:numId w:val="46"/>
        </w:numPr>
        <w:rPr>
          <w:sz w:val="28"/>
        </w:rPr>
      </w:pPr>
      <w:r>
        <w:rPr>
          <w:sz w:val="28"/>
        </w:rPr>
        <w:t>American Star (collegiate level member)</w:t>
      </w:r>
    </w:p>
    <w:p w:rsidR="00C848C5" w:rsidRDefault="00C848C5" w:rsidP="005B3BF6">
      <w:pPr>
        <w:numPr>
          <w:ilvl w:val="0"/>
          <w:numId w:val="45"/>
        </w:numPr>
        <w:rPr>
          <w:sz w:val="28"/>
        </w:rPr>
      </w:pPr>
      <w:r>
        <w:rPr>
          <w:sz w:val="28"/>
        </w:rPr>
        <w:t>Outstanding student</w:t>
      </w:r>
      <w:r w:rsidR="00C45A1E">
        <w:rPr>
          <w:sz w:val="28"/>
        </w:rPr>
        <w:t xml:space="preserve"> for individual classes </w:t>
      </w:r>
      <w:r>
        <w:rPr>
          <w:sz w:val="28"/>
        </w:rPr>
        <w:t>(non-star member)</w:t>
      </w:r>
    </w:p>
    <w:p w:rsidR="001872C8" w:rsidRPr="00B3095E" w:rsidRDefault="00C848C5" w:rsidP="005B3BF6">
      <w:pPr>
        <w:numPr>
          <w:ilvl w:val="0"/>
          <w:numId w:val="45"/>
        </w:numPr>
        <w:rPr>
          <w:sz w:val="28"/>
        </w:rPr>
      </w:pPr>
      <w:r w:rsidRPr="00B3095E">
        <w:rPr>
          <w:sz w:val="28"/>
        </w:rPr>
        <w:t xml:space="preserve">Outstanding </w:t>
      </w:r>
      <w:r w:rsidR="007919DF">
        <w:rPr>
          <w:sz w:val="28"/>
        </w:rPr>
        <w:t>first year student</w:t>
      </w:r>
      <w:r w:rsidR="001872C8" w:rsidRPr="00B3095E">
        <w:rPr>
          <w:sz w:val="28"/>
        </w:rPr>
        <w:t>, (</w:t>
      </w:r>
      <w:r w:rsidR="00B3095E">
        <w:rPr>
          <w:sz w:val="28"/>
        </w:rPr>
        <w:t>non-star</w:t>
      </w:r>
      <w:r w:rsidR="00187A58">
        <w:rPr>
          <w:sz w:val="28"/>
        </w:rPr>
        <w:t xml:space="preserve"> member</w:t>
      </w:r>
      <w:r w:rsidR="00B3095E">
        <w:rPr>
          <w:sz w:val="28"/>
        </w:rPr>
        <w:t>)</w:t>
      </w:r>
    </w:p>
    <w:p w:rsidR="000E7E52" w:rsidRDefault="000E7E52" w:rsidP="005B3BF6">
      <w:pPr>
        <w:numPr>
          <w:ilvl w:val="0"/>
          <w:numId w:val="45"/>
        </w:numPr>
        <w:rPr>
          <w:sz w:val="28"/>
        </w:rPr>
      </w:pPr>
      <w:r>
        <w:rPr>
          <w:sz w:val="28"/>
        </w:rPr>
        <w:t>Ou</w:t>
      </w:r>
      <w:r w:rsidR="009E099F">
        <w:rPr>
          <w:sz w:val="28"/>
        </w:rPr>
        <w:t>tstanding Officer of the year</w:t>
      </w:r>
    </w:p>
    <w:p w:rsidR="000E7E52" w:rsidRDefault="000E7E52" w:rsidP="005B3BF6">
      <w:pPr>
        <w:numPr>
          <w:ilvl w:val="0"/>
          <w:numId w:val="45"/>
        </w:numPr>
        <w:rPr>
          <w:sz w:val="28"/>
        </w:rPr>
      </w:pPr>
      <w:r>
        <w:rPr>
          <w:sz w:val="28"/>
        </w:rPr>
        <w:t xml:space="preserve">“Top Hand” awarded to a student that works behind the scenes and strives to help the program and its members. </w:t>
      </w:r>
    </w:p>
    <w:p w:rsidR="001D6F49" w:rsidRDefault="001D6F49" w:rsidP="001872C8">
      <w:pPr>
        <w:ind w:left="360"/>
        <w:rPr>
          <w:sz w:val="28"/>
        </w:rPr>
      </w:pPr>
    </w:p>
    <w:p w:rsidR="000923A1" w:rsidRDefault="000923A1" w:rsidP="001872C8">
      <w:pPr>
        <w:ind w:left="360"/>
        <w:rPr>
          <w:sz w:val="28"/>
        </w:rPr>
      </w:pPr>
      <w:r>
        <w:rPr>
          <w:sz w:val="28"/>
        </w:rPr>
        <w:t>Scholarships:</w:t>
      </w:r>
    </w:p>
    <w:p w:rsidR="0043593E" w:rsidRDefault="0043593E" w:rsidP="001872C8">
      <w:pPr>
        <w:ind w:left="360"/>
        <w:rPr>
          <w:sz w:val="28"/>
        </w:rPr>
      </w:pPr>
      <w:r>
        <w:rPr>
          <w:sz w:val="28"/>
        </w:rPr>
        <w:t xml:space="preserve">As a student becomes a senior, he/she is eligible to apply for several scholarships through the FFA:  the </w:t>
      </w:r>
      <w:r w:rsidR="00F76CA4">
        <w:rPr>
          <w:sz w:val="28"/>
        </w:rPr>
        <w:t>Corrigan-Camden</w:t>
      </w:r>
      <w:r>
        <w:rPr>
          <w:sz w:val="28"/>
        </w:rPr>
        <w:t xml:space="preserve"> Young Farmers, the State FFA Scholarship and National FFA Scholarship.</w:t>
      </w:r>
    </w:p>
    <w:p w:rsidR="0043593E" w:rsidRDefault="0043593E">
      <w:pPr>
        <w:pStyle w:val="BodyText2"/>
        <w:rPr>
          <w:sz w:val="28"/>
        </w:rPr>
      </w:pPr>
    </w:p>
    <w:p w:rsidR="00C45A1E" w:rsidRDefault="00C45A1E" w:rsidP="00C45A1E">
      <w:pPr>
        <w:jc w:val="center"/>
        <w:rPr>
          <w:u w:val="single"/>
        </w:rPr>
      </w:pPr>
      <w:r>
        <w:rPr>
          <w:u w:val="single"/>
        </w:rPr>
        <w:t>FFA AWARDS GIVEN ABOVE THE LOCAL LEVEL:</w:t>
      </w:r>
    </w:p>
    <w:p w:rsidR="00C45A1E" w:rsidRDefault="00C45A1E" w:rsidP="00C45A1E">
      <w:pPr>
        <w:jc w:val="center"/>
      </w:pPr>
      <w:r>
        <w:t>More information on Proficiency Awards can be found at</w:t>
      </w:r>
    </w:p>
    <w:p w:rsidR="00C45A1E" w:rsidRDefault="008E22D9" w:rsidP="00C45A1E">
      <w:pPr>
        <w:jc w:val="center"/>
      </w:pPr>
      <w:hyperlink r:id="rId32" w:history="1">
        <w:r w:rsidR="00C45A1E" w:rsidRPr="00FA515D">
          <w:rPr>
            <w:rStyle w:val="Hyperlink"/>
          </w:rPr>
          <w:t>https://www.ffa.org/programs/awards/proficiency/Pages/default.aspx</w:t>
        </w:r>
      </w:hyperlink>
    </w:p>
    <w:p w:rsidR="00C45A1E" w:rsidRDefault="00C45A1E" w:rsidP="00C45A1E">
      <w:pPr>
        <w:jc w:val="center"/>
      </w:pPr>
    </w:p>
    <w:tbl>
      <w:tblPr>
        <w:tblW w:w="5000" w:type="pct"/>
        <w:tblCellSpacing w:w="0" w:type="dxa"/>
        <w:tblCellMar>
          <w:left w:w="0" w:type="dxa"/>
          <w:right w:w="0" w:type="dxa"/>
        </w:tblCellMar>
        <w:tblLook w:val="04A0"/>
      </w:tblPr>
      <w:tblGrid>
        <w:gridCol w:w="10530"/>
      </w:tblGrid>
      <w:tr w:rsidR="00C45A1E" w:rsidTr="00BD27AC">
        <w:trPr>
          <w:tblCellSpacing w:w="0" w:type="dxa"/>
        </w:trPr>
        <w:tc>
          <w:tcPr>
            <w:tcW w:w="5000" w:type="pct"/>
            <w:hideMark/>
          </w:tcPr>
          <w:p w:rsidR="00C45A1E" w:rsidRPr="00885A4F" w:rsidRDefault="00C45A1E" w:rsidP="00BD27AC"/>
        </w:tc>
      </w:tr>
    </w:tbl>
    <w:p w:rsidR="00C45A1E" w:rsidRDefault="00C45A1E" w:rsidP="00C45A1E">
      <w:pPr>
        <w:rPr>
          <w:rFonts w:ascii="Arial" w:hAnsi="Arial" w:cs="Arial"/>
          <w:vanish/>
          <w:color w:val="333333"/>
          <w:sz w:val="22"/>
          <w:szCs w:val="22"/>
        </w:rPr>
      </w:pPr>
    </w:p>
    <w:tbl>
      <w:tblPr>
        <w:tblW w:w="5000" w:type="pct"/>
        <w:tblCellSpacing w:w="60" w:type="dxa"/>
        <w:tblCellMar>
          <w:top w:w="120" w:type="dxa"/>
          <w:left w:w="120" w:type="dxa"/>
          <w:bottom w:w="120" w:type="dxa"/>
          <w:right w:w="120" w:type="dxa"/>
        </w:tblCellMar>
        <w:tblLook w:val="04A0"/>
      </w:tblPr>
      <w:tblGrid>
        <w:gridCol w:w="11010"/>
      </w:tblGrid>
      <w:tr w:rsidR="00C45A1E" w:rsidTr="00BD27AC">
        <w:trPr>
          <w:tblCellSpacing w:w="60" w:type="dxa"/>
          <w:hidden/>
        </w:trPr>
        <w:tc>
          <w:tcPr>
            <w:tcW w:w="3750" w:type="pct"/>
            <w:hideMark/>
          </w:tcPr>
          <w:p w:rsidR="00C45A1E" w:rsidRDefault="00C45A1E" w:rsidP="00BD27AC">
            <w:pPr>
              <w:rPr>
                <w:rFonts w:ascii="Arial" w:hAnsi="Arial" w:cs="Arial"/>
                <w:vanish/>
                <w:color w:val="333333"/>
                <w:sz w:val="22"/>
                <w:szCs w:val="22"/>
              </w:rPr>
            </w:pPr>
            <w:r>
              <w:rPr>
                <w:rFonts w:ascii="Arial" w:hAnsi="Arial" w:cs="Arial"/>
                <w:vanish/>
                <w:color w:val="333333"/>
                <w:sz w:val="22"/>
                <w:szCs w:val="22"/>
              </w:rPr>
              <w:t>Page Content 1</w:t>
            </w:r>
          </w:p>
          <w:p w:rsidR="00C45A1E" w:rsidRDefault="00C45A1E" w:rsidP="00BD27AC">
            <w:pPr>
              <w:pStyle w:val="NormalWeb"/>
              <w:spacing w:after="240"/>
              <w:rPr>
                <w:rFonts w:ascii="Arial" w:hAnsi="Arial" w:cs="Arial"/>
                <w:color w:val="333333"/>
                <w:sz w:val="22"/>
                <w:szCs w:val="22"/>
              </w:rPr>
            </w:pPr>
            <w:r>
              <w:rPr>
                <w:rFonts w:ascii="Arial" w:hAnsi="Arial" w:cs="Arial"/>
                <w:color w:val="333333"/>
                <w:sz w:val="22"/>
                <w:szCs w:val="22"/>
              </w:rPr>
              <w:t xml:space="preserve">The Agricultural Proficiency Awards honor FFA members who, through their </w:t>
            </w:r>
            <w:hyperlink r:id="rId33" w:tooltip="SAE" w:history="1">
              <w:r>
                <w:rPr>
                  <w:rStyle w:val="Hyperlink"/>
                  <w:rFonts w:ascii="Arial" w:hAnsi="Arial" w:cs="Arial"/>
                  <w:sz w:val="22"/>
                  <w:szCs w:val="22"/>
                </w:rPr>
                <w:t>SAEs</w:t>
              </w:r>
            </w:hyperlink>
            <w:r>
              <w:rPr>
                <w:rFonts w:ascii="Arial" w:hAnsi="Arial" w:cs="Arial"/>
                <w:color w:val="333333"/>
                <w:sz w:val="22"/>
                <w:szCs w:val="22"/>
              </w:rPr>
              <w:t xml:space="preserve">, have developed specialized skills that they can apply toward their future careers. </w:t>
            </w:r>
          </w:p>
          <w:p w:rsidR="00C45A1E" w:rsidRDefault="00C45A1E" w:rsidP="00BD27AC">
            <w:pPr>
              <w:jc w:val="center"/>
            </w:pPr>
            <w:r>
              <w:rPr>
                <w:rFonts w:ascii="Arial" w:hAnsi="Arial" w:cs="Arial"/>
                <w:color w:val="333333"/>
                <w:sz w:val="22"/>
                <w:szCs w:val="22"/>
              </w:rPr>
              <w:t xml:space="preserve">Students can compete for awards in 47 areas covering everything from Agricultural Communications to Wildlife Management.  Each award area has two categories, placement and entrepreneurship. For a list of awards go to </w:t>
            </w:r>
            <w:hyperlink r:id="rId34" w:history="1">
              <w:r w:rsidRPr="00FA515D">
                <w:rPr>
                  <w:rStyle w:val="Hyperlink"/>
                </w:rPr>
                <w:t>https://www.ffa.org/programs/awards/proficiency/Pages/default.aspx</w:t>
              </w:r>
            </w:hyperlink>
          </w:p>
          <w:p w:rsidR="00C45A1E" w:rsidRDefault="00C45A1E" w:rsidP="00BD27AC">
            <w:pPr>
              <w:pStyle w:val="NormalWeb"/>
              <w:rPr>
                <w:rFonts w:ascii="Arial" w:hAnsi="Arial" w:cs="Arial"/>
                <w:color w:val="333333"/>
                <w:sz w:val="22"/>
                <w:szCs w:val="22"/>
              </w:rPr>
            </w:pPr>
          </w:p>
        </w:tc>
      </w:tr>
    </w:tbl>
    <w:p w:rsidR="00E71B22" w:rsidRDefault="000923A1" w:rsidP="00E71B22">
      <w:pPr>
        <w:pStyle w:val="BodyText2"/>
        <w:rPr>
          <w:u w:val="single"/>
        </w:rPr>
      </w:pPr>
      <w:r>
        <w:rPr>
          <w:b/>
          <w:sz w:val="32"/>
        </w:rPr>
        <w:br w:type="page"/>
      </w:r>
    </w:p>
    <w:p w:rsidR="002510E4" w:rsidRDefault="002510E4">
      <w:pPr>
        <w:jc w:val="center"/>
        <w:rPr>
          <w:b/>
          <w:bCs/>
        </w:rPr>
      </w:pPr>
    </w:p>
    <w:p w:rsidR="002510E4" w:rsidRDefault="002510E4">
      <w:pPr>
        <w:jc w:val="center"/>
        <w:rPr>
          <w:b/>
          <w:bCs/>
        </w:rPr>
      </w:pPr>
    </w:p>
    <w:p w:rsidR="00E71B22" w:rsidRPr="00463FFD" w:rsidRDefault="00E71B22" w:rsidP="00E71B22">
      <w:pPr>
        <w:pStyle w:val="BodyText2"/>
        <w:rPr>
          <w:b/>
          <w:sz w:val="28"/>
        </w:rPr>
      </w:pPr>
      <w:r w:rsidRPr="00463FFD">
        <w:rPr>
          <w:b/>
          <w:sz w:val="28"/>
        </w:rPr>
        <w:t>Other Activities:</w:t>
      </w:r>
    </w:p>
    <w:p w:rsidR="00E71B22" w:rsidRPr="00463FFD" w:rsidRDefault="00E71B22" w:rsidP="00E71B22">
      <w:pPr>
        <w:pStyle w:val="BodyText2"/>
      </w:pPr>
      <w:r w:rsidRPr="00463FFD">
        <w:rPr>
          <w:b/>
          <w:sz w:val="28"/>
        </w:rPr>
        <w:t>Community Service</w:t>
      </w:r>
    </w:p>
    <w:p w:rsidR="00E71B22" w:rsidRPr="00463FFD" w:rsidRDefault="00E71B22" w:rsidP="00E71B22">
      <w:pPr>
        <w:pStyle w:val="BodyText2"/>
      </w:pPr>
      <w:r w:rsidRPr="00463FFD">
        <w:t xml:space="preserve">The </w:t>
      </w:r>
      <w:r w:rsidR="00F76CA4">
        <w:t>Corrigan-Camden</w:t>
      </w:r>
      <w:r w:rsidRPr="00463FFD">
        <w:t xml:space="preserve"> FFA Chapter participates in several community service projects throughout the school year.  A few of the projects are:</w:t>
      </w:r>
    </w:p>
    <w:p w:rsidR="00712471" w:rsidRDefault="00712471" w:rsidP="00712471">
      <w:pPr>
        <w:pStyle w:val="BodyText2"/>
        <w:numPr>
          <w:ilvl w:val="0"/>
          <w:numId w:val="19"/>
        </w:numPr>
      </w:pPr>
      <w:r w:rsidRPr="00712471">
        <w:rPr>
          <w:b/>
        </w:rPr>
        <w:t>Adopt a Family</w:t>
      </w:r>
      <w:r w:rsidR="00E71B22" w:rsidRPr="00712471">
        <w:rPr>
          <w:i/>
        </w:rPr>
        <w:t xml:space="preserve">:  </w:t>
      </w:r>
      <w:r>
        <w:t>We started</w:t>
      </w:r>
      <w:r w:rsidR="00E71B22" w:rsidRPr="00463FFD">
        <w:t xml:space="preserve"> taken part in this program </w:t>
      </w:r>
      <w:r w:rsidR="00706118">
        <w:t>in 2012</w:t>
      </w:r>
      <w:r w:rsidR="00E71B22" w:rsidRPr="00463FFD">
        <w:t xml:space="preserve">.  This program allows our students </w:t>
      </w:r>
      <w:r>
        <w:t>the opportunity todonate clothing, toys, and food for a family to have the Christmas they deserve</w:t>
      </w:r>
      <w:r w:rsidR="00E71B22" w:rsidRPr="00463FFD">
        <w:t>.</w:t>
      </w:r>
    </w:p>
    <w:p w:rsidR="00E71B22" w:rsidRPr="00463FFD" w:rsidRDefault="00E71B22" w:rsidP="00712471">
      <w:pPr>
        <w:pStyle w:val="BodyText2"/>
        <w:numPr>
          <w:ilvl w:val="0"/>
          <w:numId w:val="19"/>
        </w:numPr>
      </w:pPr>
      <w:r w:rsidRPr="00712471">
        <w:rPr>
          <w:b/>
        </w:rPr>
        <w:t>Cooperative projects</w:t>
      </w:r>
      <w:r w:rsidRPr="00712471">
        <w:rPr>
          <w:i/>
        </w:rPr>
        <w:t>:</w:t>
      </w:r>
      <w:r w:rsidRPr="00463FFD">
        <w:t xml:space="preserve">  Along with other organizations in the school and community, our FFA members are encouraged to assist and participate in order to develop a sense of accomplishment in meeting needs.</w:t>
      </w:r>
    </w:p>
    <w:p w:rsidR="00E71B22" w:rsidRDefault="00E71B22" w:rsidP="006E2AE6">
      <w:pPr>
        <w:pStyle w:val="BodyText2"/>
        <w:numPr>
          <w:ilvl w:val="0"/>
          <w:numId w:val="19"/>
        </w:numPr>
      </w:pPr>
      <w:r w:rsidRPr="00463FFD">
        <w:rPr>
          <w:b/>
        </w:rPr>
        <w:t xml:space="preserve">AG </w:t>
      </w:r>
      <w:r w:rsidR="0061140B">
        <w:rPr>
          <w:b/>
        </w:rPr>
        <w:t>in the Classroom</w:t>
      </w:r>
      <w:r w:rsidRPr="00463FFD">
        <w:rPr>
          <w:b/>
        </w:rPr>
        <w:t xml:space="preserve"> Day:</w:t>
      </w:r>
      <w:r w:rsidRPr="00463FFD">
        <w:t xml:space="preserve"> In the spring of the year, the FFA Chapter Members </w:t>
      </w:r>
      <w:r w:rsidR="00712471">
        <w:t xml:space="preserve">participate in </w:t>
      </w:r>
      <w:r w:rsidRPr="00463FFD">
        <w:t xml:space="preserve">an educational day for </w:t>
      </w:r>
      <w:r w:rsidR="00712471">
        <w:t>Polk County 4</w:t>
      </w:r>
      <w:r w:rsidR="00712471" w:rsidRPr="00712471">
        <w:rPr>
          <w:vertAlign w:val="superscript"/>
        </w:rPr>
        <w:t>th</w:t>
      </w:r>
      <w:r w:rsidR="00712471">
        <w:t xml:space="preserve"> grade</w:t>
      </w:r>
      <w:r w:rsidRPr="00463FFD">
        <w:t xml:space="preserve"> students. It is an all day event in which the FFA Members</w:t>
      </w:r>
      <w:r w:rsidR="00712471">
        <w:t xml:space="preserve"> help</w:t>
      </w:r>
      <w:r w:rsidRPr="00463FFD">
        <w:t xml:space="preserve"> maintain booths related to agriculture. </w:t>
      </w:r>
    </w:p>
    <w:p w:rsidR="00BB6954" w:rsidRDefault="00712471" w:rsidP="00BB6954">
      <w:pPr>
        <w:pStyle w:val="BodyText2"/>
        <w:numPr>
          <w:ilvl w:val="0"/>
          <w:numId w:val="19"/>
        </w:numPr>
      </w:pPr>
      <w:r>
        <w:rPr>
          <w:b/>
        </w:rPr>
        <w:t>Trash pick</w:t>
      </w:r>
      <w:r w:rsidRPr="00712471">
        <w:rPr>
          <w:b/>
        </w:rPr>
        <w:t>-up</w:t>
      </w:r>
      <w:r w:rsidR="00BB6954">
        <w:t>:  FFA members collect trash along the road to clean up Corrigan</w:t>
      </w:r>
    </w:p>
    <w:p w:rsidR="00E71B22" w:rsidRPr="00BB6954" w:rsidRDefault="0061140B" w:rsidP="00BB6954">
      <w:pPr>
        <w:pStyle w:val="BodyText2"/>
        <w:numPr>
          <w:ilvl w:val="0"/>
          <w:numId w:val="19"/>
        </w:numPr>
      </w:pPr>
      <w:r w:rsidRPr="00BB6954">
        <w:rPr>
          <w:b/>
        </w:rPr>
        <w:t xml:space="preserve">Conducting A </w:t>
      </w:r>
      <w:r w:rsidR="00E71B22" w:rsidRPr="00BB6954">
        <w:rPr>
          <w:b/>
        </w:rPr>
        <w:t>Can Food Drive</w:t>
      </w:r>
      <w:r w:rsidR="00BB6954" w:rsidRPr="00BB6954">
        <w:t>:</w:t>
      </w:r>
      <w:r w:rsidR="00BB6954">
        <w:t xml:space="preserve">  The food collected is donated to the Corrigan food pantry.</w:t>
      </w:r>
    </w:p>
    <w:p w:rsidR="00E71B22" w:rsidRPr="00463FFD" w:rsidRDefault="00E71B22" w:rsidP="00E71B22">
      <w:pPr>
        <w:pStyle w:val="BodyText2"/>
        <w:ind w:left="720"/>
      </w:pPr>
    </w:p>
    <w:p w:rsidR="00E71B22" w:rsidRPr="00463FFD" w:rsidRDefault="00E71B22" w:rsidP="00E71B22">
      <w:pPr>
        <w:tabs>
          <w:tab w:val="left" w:pos="720"/>
          <w:tab w:val="left" w:pos="8640"/>
          <w:tab w:val="left" w:pos="9270"/>
        </w:tabs>
        <w:ind w:left="-180"/>
      </w:pPr>
      <w:r w:rsidRPr="00463FFD">
        <w:rPr>
          <w:b/>
        </w:rPr>
        <w:t>Camps and Conventions</w:t>
      </w:r>
      <w:r w:rsidRPr="00463FFD">
        <w:t>:  FFA members are provided opportunities to attend and participate in leadership camps and area, state, and national FFA conventions.  In order to participate, the FFA members need to be officers or award recipients.</w:t>
      </w:r>
    </w:p>
    <w:p w:rsidR="00E71B22" w:rsidRPr="00463FFD" w:rsidRDefault="00E71B22" w:rsidP="00E71B22"/>
    <w:p w:rsidR="00E71B22" w:rsidRPr="00463FFD" w:rsidRDefault="00E71B22" w:rsidP="00E71B22">
      <w:r w:rsidRPr="00463FFD">
        <w:t>Note:  Throughout the year, other activities take place that are too numerous to mention.  Each FFA member is encouraged to take part in as many of the activities as possible in order to feel a part of the total FFA experience.</w:t>
      </w:r>
    </w:p>
    <w:p w:rsidR="00E71B22" w:rsidRPr="00463FFD" w:rsidRDefault="00E71B22" w:rsidP="00E71B22"/>
    <w:p w:rsidR="00E71B22" w:rsidRPr="00463FFD" w:rsidRDefault="00E71B22" w:rsidP="00E71B22">
      <w:pPr>
        <w:pStyle w:val="BodyText3"/>
        <w:rPr>
          <w:sz w:val="24"/>
        </w:rPr>
      </w:pPr>
      <w:r w:rsidRPr="00463FFD">
        <w:rPr>
          <w:sz w:val="24"/>
        </w:rPr>
        <w:t>(FFA MEMBERSHIP IS REQUIRED FOR ALL THE LISTED ACTIVITIES)</w:t>
      </w:r>
    </w:p>
    <w:p w:rsidR="00B73452" w:rsidRDefault="00E71B22" w:rsidP="00463FFD">
      <w:pPr>
        <w:jc w:val="center"/>
      </w:pPr>
      <w:r w:rsidRPr="00463FFD">
        <w:t>There is something for everybody in the FFA!!!!!!!!!!!!!!!!!</w:t>
      </w:r>
    </w:p>
    <w:p w:rsidR="00B73452" w:rsidRDefault="00B73452" w:rsidP="00B73452">
      <w:pPr>
        <w:pStyle w:val="Heading2"/>
        <w:ind w:left="0"/>
      </w:pPr>
    </w:p>
    <w:p w:rsidR="00B73452" w:rsidRDefault="00B73452" w:rsidP="00B73452">
      <w:pPr>
        <w:pStyle w:val="Heading2"/>
        <w:ind w:left="0"/>
        <w:rPr>
          <w:sz w:val="32"/>
        </w:rPr>
      </w:pPr>
    </w:p>
    <w:p w:rsidR="0061140B" w:rsidRDefault="00B73452" w:rsidP="0061140B">
      <w:pPr>
        <w:pStyle w:val="Heading2"/>
        <w:ind w:left="0"/>
        <w:jc w:val="center"/>
        <w:rPr>
          <w:sz w:val="32"/>
        </w:rPr>
      </w:pPr>
      <w:r>
        <w:rPr>
          <w:sz w:val="32"/>
        </w:rPr>
        <w:br w:type="page"/>
      </w:r>
      <w:r w:rsidR="0061140B">
        <w:rPr>
          <w:sz w:val="32"/>
        </w:rPr>
        <w:lastRenderedPageBreak/>
        <w:t>Letter Jackets</w:t>
      </w:r>
    </w:p>
    <w:p w:rsidR="0061140B" w:rsidRPr="00995C39" w:rsidRDefault="0061140B" w:rsidP="0061140B">
      <w:pPr>
        <w:jc w:val="center"/>
      </w:pPr>
      <w:r>
        <w:t>Corrigan-Camden High School Letter Jacket</w:t>
      </w:r>
    </w:p>
    <w:p w:rsidR="0061140B" w:rsidRDefault="0061140B" w:rsidP="0061140B">
      <w:pPr>
        <w:jc w:val="center"/>
        <w:rPr>
          <w:bCs/>
          <w:sz w:val="40"/>
          <w:u w:val="single"/>
        </w:rPr>
      </w:pPr>
      <w:r>
        <w:rPr>
          <w:noProof/>
        </w:rPr>
        <w:drawing>
          <wp:anchor distT="0" distB="0" distL="114300" distR="114300" simplePos="0" relativeHeight="251686912" behindDoc="1" locked="0" layoutInCell="1" allowOverlap="1">
            <wp:simplePos x="0" y="0"/>
            <wp:positionH relativeFrom="column">
              <wp:posOffset>2617470</wp:posOffset>
            </wp:positionH>
            <wp:positionV relativeFrom="paragraph">
              <wp:posOffset>102235</wp:posOffset>
            </wp:positionV>
            <wp:extent cx="1228725" cy="1333500"/>
            <wp:effectExtent l="19050" t="0" r="9525" b="0"/>
            <wp:wrapTight wrapText="bothSides">
              <wp:wrapPolygon edited="0">
                <wp:start x="-335" y="0"/>
                <wp:lineTo x="-335" y="21291"/>
                <wp:lineTo x="21767" y="21291"/>
                <wp:lineTo x="21767" y="0"/>
                <wp:lineTo x="-335" y="0"/>
              </wp:wrapPolygon>
            </wp:wrapTight>
            <wp:docPr id="2" name="Picture 25" descr="imagesCAHVM5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sCAHVM5WR"/>
                    <pic:cNvPicPr>
                      <a:picLocks noChangeAspect="1" noChangeArrowheads="1"/>
                    </pic:cNvPicPr>
                  </pic:nvPicPr>
                  <pic:blipFill>
                    <a:blip r:embed="rId35" cstate="print"/>
                    <a:srcRect/>
                    <a:stretch>
                      <a:fillRect/>
                    </a:stretch>
                  </pic:blipFill>
                  <pic:spPr bwMode="auto">
                    <a:xfrm>
                      <a:off x="0" y="0"/>
                      <a:ext cx="1228725" cy="1333500"/>
                    </a:xfrm>
                    <a:prstGeom prst="rect">
                      <a:avLst/>
                    </a:prstGeom>
                    <a:noFill/>
                    <a:ln w="9525">
                      <a:noFill/>
                      <a:miter lim="800000"/>
                      <a:headEnd/>
                      <a:tailEnd/>
                    </a:ln>
                  </pic:spPr>
                </pic:pic>
              </a:graphicData>
            </a:graphic>
          </wp:anchor>
        </w:drawing>
      </w:r>
    </w:p>
    <w:p w:rsidR="0061140B" w:rsidRDefault="0061140B" w:rsidP="0061140B">
      <w:pPr>
        <w:jc w:val="center"/>
        <w:rPr>
          <w:bCs/>
          <w:sz w:val="40"/>
          <w:u w:val="single"/>
        </w:rPr>
      </w:pPr>
    </w:p>
    <w:p w:rsidR="0061140B" w:rsidRDefault="0061140B" w:rsidP="0061140B">
      <w:pPr>
        <w:jc w:val="center"/>
        <w:rPr>
          <w:bCs/>
          <w:sz w:val="40"/>
          <w:u w:val="single"/>
        </w:rPr>
      </w:pPr>
    </w:p>
    <w:p w:rsidR="0061140B" w:rsidRDefault="0061140B" w:rsidP="0061140B">
      <w:pPr>
        <w:jc w:val="center"/>
        <w:rPr>
          <w:bCs/>
          <w:sz w:val="40"/>
          <w:u w:val="single"/>
        </w:rPr>
      </w:pPr>
    </w:p>
    <w:p w:rsidR="0061140B" w:rsidRDefault="0061140B" w:rsidP="0061140B">
      <w:pPr>
        <w:jc w:val="center"/>
        <w:rPr>
          <w:bCs/>
          <w:sz w:val="40"/>
          <w:u w:val="single"/>
        </w:rPr>
      </w:pPr>
    </w:p>
    <w:p w:rsidR="0061140B" w:rsidRDefault="0061140B" w:rsidP="0061140B">
      <w:pPr>
        <w:jc w:val="center"/>
      </w:pPr>
      <w:r>
        <w:rPr>
          <w:bCs/>
          <w:sz w:val="40"/>
          <w:u w:val="single"/>
        </w:rPr>
        <w:t xml:space="preserve">CRITERIA FOR EARNING A H.S. </w:t>
      </w:r>
      <w:r w:rsidRPr="00541FCA">
        <w:rPr>
          <w:bCs/>
          <w:sz w:val="40"/>
          <w:u w:val="single"/>
        </w:rPr>
        <w:t>LETTER JACKET</w:t>
      </w:r>
      <w:r>
        <w:t>:</w:t>
      </w:r>
    </w:p>
    <w:p w:rsidR="0061140B" w:rsidRDefault="0061140B" w:rsidP="0061140B"/>
    <w:p w:rsidR="0061140B" w:rsidRPr="007C46FA" w:rsidRDefault="0061140B" w:rsidP="0061140B">
      <w:pPr>
        <w:rPr>
          <w:sz w:val="28"/>
        </w:rPr>
      </w:pPr>
    </w:p>
    <w:p w:rsidR="0061140B" w:rsidRPr="007C46FA" w:rsidRDefault="0061140B" w:rsidP="0061140B">
      <w:pPr>
        <w:rPr>
          <w:sz w:val="28"/>
        </w:rPr>
      </w:pPr>
      <w:r w:rsidRPr="007C46FA">
        <w:rPr>
          <w:sz w:val="28"/>
        </w:rPr>
        <w:t xml:space="preserve">To be eligible to earn a letter jacket for the FFA a student must have never received a </w:t>
      </w:r>
      <w:r>
        <w:rPr>
          <w:sz w:val="28"/>
        </w:rPr>
        <w:t>Corrigan-Camden</w:t>
      </w:r>
      <w:r w:rsidRPr="007C46FA">
        <w:rPr>
          <w:sz w:val="28"/>
        </w:rPr>
        <w:t xml:space="preserve"> jacket in any area of school competition.</w:t>
      </w:r>
      <w:r>
        <w:rPr>
          <w:sz w:val="28"/>
        </w:rPr>
        <w:t xml:space="preserve"> CC </w:t>
      </w:r>
      <w:r w:rsidR="00BB6954">
        <w:rPr>
          <w:sz w:val="28"/>
        </w:rPr>
        <w:t>FFA</w:t>
      </w:r>
      <w:r>
        <w:rPr>
          <w:sz w:val="28"/>
        </w:rPr>
        <w:t xml:space="preserve"> will purchase 1 jacket per student.  All patches and embroidery (other than one CC FFA logo) are the responsibility of the student.</w:t>
      </w:r>
    </w:p>
    <w:p w:rsidR="0061140B" w:rsidRPr="007C46FA" w:rsidRDefault="0061140B" w:rsidP="0061140B">
      <w:pPr>
        <w:rPr>
          <w:sz w:val="28"/>
        </w:rPr>
      </w:pPr>
      <w:r w:rsidRPr="007C46FA">
        <w:rPr>
          <w:sz w:val="28"/>
        </w:rPr>
        <w:t xml:space="preserve">It is the </w:t>
      </w:r>
      <w:r w:rsidRPr="007C46FA">
        <w:rPr>
          <w:b/>
          <w:i/>
          <w:sz w:val="28"/>
        </w:rPr>
        <w:t>responsibility of the student</w:t>
      </w:r>
      <w:r w:rsidRPr="007C46FA">
        <w:rPr>
          <w:sz w:val="28"/>
        </w:rPr>
        <w:t xml:space="preserve"> to notify the Advisors when they are qualified. </w:t>
      </w:r>
    </w:p>
    <w:p w:rsidR="0061140B" w:rsidRPr="007C46FA" w:rsidRDefault="0061140B" w:rsidP="0061140B">
      <w:pPr>
        <w:rPr>
          <w:sz w:val="28"/>
        </w:rPr>
      </w:pPr>
    </w:p>
    <w:p w:rsidR="0061140B" w:rsidRPr="007C46FA" w:rsidRDefault="0061140B" w:rsidP="0061140B">
      <w:pPr>
        <w:rPr>
          <w:sz w:val="28"/>
        </w:rPr>
      </w:pPr>
      <w:r w:rsidRPr="007C46FA">
        <w:rPr>
          <w:sz w:val="28"/>
        </w:rPr>
        <w:t>He or she must complete #1 and any one of the following (#2-10) during their High School FFA career:</w:t>
      </w:r>
    </w:p>
    <w:p w:rsidR="0061140B" w:rsidRPr="007C46FA" w:rsidRDefault="0061140B" w:rsidP="0061140B">
      <w:pPr>
        <w:rPr>
          <w:sz w:val="28"/>
        </w:rPr>
      </w:pPr>
    </w:p>
    <w:p w:rsidR="0061140B" w:rsidRPr="007C46FA" w:rsidRDefault="0061140B" w:rsidP="0061140B">
      <w:pPr>
        <w:numPr>
          <w:ilvl w:val="0"/>
          <w:numId w:val="26"/>
        </w:numPr>
        <w:rPr>
          <w:sz w:val="28"/>
        </w:rPr>
      </w:pPr>
      <w:r w:rsidRPr="007C46FA">
        <w:rPr>
          <w:sz w:val="28"/>
        </w:rPr>
        <w:t>*He or she must be a consecutive- FFA member enrolled in their third (3</w:t>
      </w:r>
      <w:r w:rsidRPr="007C46FA">
        <w:rPr>
          <w:sz w:val="28"/>
          <w:vertAlign w:val="superscript"/>
        </w:rPr>
        <w:t>rd</w:t>
      </w:r>
      <w:r w:rsidRPr="007C46FA">
        <w:rPr>
          <w:sz w:val="28"/>
        </w:rPr>
        <w:t xml:space="preserve">) semester of any agriculture science class at </w:t>
      </w:r>
      <w:r>
        <w:rPr>
          <w:sz w:val="28"/>
        </w:rPr>
        <w:t>Corrigan-Camden</w:t>
      </w:r>
      <w:r w:rsidRPr="007C46FA">
        <w:rPr>
          <w:sz w:val="28"/>
        </w:rPr>
        <w:t xml:space="preserve"> High School. (9</w:t>
      </w:r>
      <w:r w:rsidRPr="007C46FA">
        <w:rPr>
          <w:sz w:val="28"/>
          <w:vertAlign w:val="superscript"/>
        </w:rPr>
        <w:t>th</w:t>
      </w:r>
      <w:r w:rsidRPr="007C46FA">
        <w:rPr>
          <w:sz w:val="28"/>
        </w:rPr>
        <w:t xml:space="preserve"> Grade- 12</w:t>
      </w:r>
      <w:r w:rsidRPr="007C46FA">
        <w:rPr>
          <w:sz w:val="28"/>
          <w:vertAlign w:val="superscript"/>
        </w:rPr>
        <w:t>th</w:t>
      </w:r>
      <w:r w:rsidRPr="007C46FA">
        <w:rPr>
          <w:sz w:val="28"/>
        </w:rPr>
        <w:t xml:space="preserve"> Grade~ only high school FFA activities can count for a letter jacket)</w:t>
      </w:r>
    </w:p>
    <w:p w:rsidR="0061140B" w:rsidRPr="007C46FA" w:rsidRDefault="0061140B" w:rsidP="0061140B">
      <w:pPr>
        <w:numPr>
          <w:ilvl w:val="0"/>
          <w:numId w:val="26"/>
        </w:numPr>
        <w:rPr>
          <w:sz w:val="28"/>
        </w:rPr>
      </w:pPr>
      <w:r w:rsidRPr="007C46FA">
        <w:rPr>
          <w:sz w:val="28"/>
        </w:rPr>
        <w:t xml:space="preserve">Have </w:t>
      </w:r>
      <w:r>
        <w:rPr>
          <w:sz w:val="28"/>
        </w:rPr>
        <w:t>won Grand or Reserve Champion with</w:t>
      </w:r>
      <w:r w:rsidRPr="007C46FA">
        <w:rPr>
          <w:sz w:val="28"/>
        </w:rPr>
        <w:t xml:space="preserve"> an </w:t>
      </w:r>
      <w:r>
        <w:rPr>
          <w:sz w:val="28"/>
        </w:rPr>
        <w:t xml:space="preserve">animal or other SAE project with at least one SAE within </w:t>
      </w:r>
      <w:r w:rsidRPr="007C46FA">
        <w:rPr>
          <w:sz w:val="28"/>
        </w:rPr>
        <w:t>2 years</w:t>
      </w:r>
      <w:r>
        <w:rPr>
          <w:sz w:val="28"/>
        </w:rPr>
        <w:t xml:space="preserve"> of High School exhibition</w:t>
      </w:r>
      <w:r w:rsidRPr="007C46FA">
        <w:rPr>
          <w:sz w:val="28"/>
        </w:rPr>
        <w:t xml:space="preserve"> at the youth project show in </w:t>
      </w:r>
      <w:r>
        <w:rPr>
          <w:sz w:val="28"/>
        </w:rPr>
        <w:t>Livingston</w:t>
      </w:r>
      <w:r w:rsidRPr="007C46FA">
        <w:rPr>
          <w:sz w:val="28"/>
        </w:rPr>
        <w:t xml:space="preserve"> and one year at </w:t>
      </w:r>
      <w:r>
        <w:rPr>
          <w:sz w:val="28"/>
        </w:rPr>
        <w:t>Fort Worth</w:t>
      </w:r>
      <w:r w:rsidRPr="007C46FA">
        <w:rPr>
          <w:sz w:val="28"/>
        </w:rPr>
        <w:t xml:space="preserve"> or Houston or San Antonio Stock Shows, and have plans for a S.A.E. program for the current year.</w:t>
      </w:r>
    </w:p>
    <w:p w:rsidR="0061140B" w:rsidRPr="007C46FA" w:rsidRDefault="0061140B" w:rsidP="0061140B">
      <w:pPr>
        <w:numPr>
          <w:ilvl w:val="0"/>
          <w:numId w:val="26"/>
        </w:numPr>
        <w:rPr>
          <w:sz w:val="28"/>
        </w:rPr>
      </w:pPr>
      <w:r w:rsidRPr="007C46FA">
        <w:rPr>
          <w:sz w:val="28"/>
        </w:rPr>
        <w:t>Have placed in the top 4 of any of the FFA leadership contest on the area level.</w:t>
      </w:r>
    </w:p>
    <w:p w:rsidR="0061140B" w:rsidRPr="007C46FA" w:rsidRDefault="0061140B" w:rsidP="0061140B">
      <w:pPr>
        <w:numPr>
          <w:ilvl w:val="0"/>
          <w:numId w:val="26"/>
        </w:numPr>
        <w:rPr>
          <w:sz w:val="28"/>
        </w:rPr>
      </w:pPr>
      <w:r w:rsidRPr="007C46FA">
        <w:rPr>
          <w:sz w:val="28"/>
        </w:rPr>
        <w:t>Have placed in the top 5 or qualified for the state contest in the judging contests that are held in the spring</w:t>
      </w:r>
      <w:r>
        <w:rPr>
          <w:sz w:val="28"/>
        </w:rPr>
        <w:t xml:space="preserve"> or summer</w:t>
      </w:r>
      <w:r w:rsidRPr="007C46FA">
        <w:rPr>
          <w:sz w:val="28"/>
        </w:rPr>
        <w:t>.</w:t>
      </w:r>
    </w:p>
    <w:p w:rsidR="0061140B" w:rsidRPr="007C46FA" w:rsidRDefault="0061140B" w:rsidP="0061140B">
      <w:pPr>
        <w:numPr>
          <w:ilvl w:val="0"/>
          <w:numId w:val="26"/>
        </w:numPr>
        <w:rPr>
          <w:sz w:val="28"/>
        </w:rPr>
      </w:pPr>
      <w:r w:rsidRPr="007C46FA">
        <w:rPr>
          <w:sz w:val="28"/>
        </w:rPr>
        <w:t>Have placed in the top ten as an individual in any leadership or judging contest on the area/state level.</w:t>
      </w:r>
    </w:p>
    <w:p w:rsidR="0061140B" w:rsidRPr="007C46FA" w:rsidRDefault="0061140B" w:rsidP="0061140B">
      <w:pPr>
        <w:numPr>
          <w:ilvl w:val="0"/>
          <w:numId w:val="26"/>
        </w:numPr>
        <w:rPr>
          <w:sz w:val="28"/>
        </w:rPr>
      </w:pPr>
      <w:r>
        <w:rPr>
          <w:noProof/>
          <w:sz w:val="28"/>
        </w:rPr>
        <w:drawing>
          <wp:anchor distT="0" distB="0" distL="114300" distR="114300" simplePos="0" relativeHeight="251685888" behindDoc="1" locked="0" layoutInCell="1" allowOverlap="1">
            <wp:simplePos x="0" y="0"/>
            <wp:positionH relativeFrom="column">
              <wp:posOffset>5057775</wp:posOffset>
            </wp:positionH>
            <wp:positionV relativeFrom="paragraph">
              <wp:posOffset>13970</wp:posOffset>
            </wp:positionV>
            <wp:extent cx="1499870" cy="1333500"/>
            <wp:effectExtent l="19050" t="0" r="5080" b="0"/>
            <wp:wrapTight wrapText="bothSides">
              <wp:wrapPolygon edited="0">
                <wp:start x="-274" y="0"/>
                <wp:lineTo x="-274" y="21291"/>
                <wp:lineTo x="21673" y="21291"/>
                <wp:lineTo x="21673" y="0"/>
                <wp:lineTo x="-274" y="0"/>
              </wp:wrapPolygon>
            </wp:wrapTight>
            <wp:docPr id="3" name="Picture 24" descr="ffa_sae_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fa_sae_model"/>
                    <pic:cNvPicPr>
                      <a:picLocks noChangeAspect="1" noChangeArrowheads="1"/>
                    </pic:cNvPicPr>
                  </pic:nvPicPr>
                  <pic:blipFill>
                    <a:blip r:embed="rId36" cstate="print"/>
                    <a:srcRect/>
                    <a:stretch>
                      <a:fillRect/>
                    </a:stretch>
                  </pic:blipFill>
                  <pic:spPr bwMode="auto">
                    <a:xfrm>
                      <a:off x="0" y="0"/>
                      <a:ext cx="1499870" cy="1333500"/>
                    </a:xfrm>
                    <a:prstGeom prst="rect">
                      <a:avLst/>
                    </a:prstGeom>
                    <a:noFill/>
                    <a:ln w="9525">
                      <a:noFill/>
                      <a:miter lim="800000"/>
                      <a:headEnd/>
                      <a:tailEnd/>
                    </a:ln>
                  </pic:spPr>
                </pic:pic>
              </a:graphicData>
            </a:graphic>
          </wp:anchor>
        </w:drawing>
      </w:r>
      <w:r w:rsidRPr="007C46FA">
        <w:rPr>
          <w:sz w:val="28"/>
        </w:rPr>
        <w:t>Have earned the State FFA Degree.</w:t>
      </w:r>
    </w:p>
    <w:p w:rsidR="0061140B" w:rsidRPr="007C46FA" w:rsidRDefault="0061140B" w:rsidP="0061140B">
      <w:pPr>
        <w:numPr>
          <w:ilvl w:val="0"/>
          <w:numId w:val="26"/>
        </w:numPr>
        <w:rPr>
          <w:sz w:val="28"/>
        </w:rPr>
      </w:pPr>
      <w:r w:rsidRPr="007C46FA">
        <w:rPr>
          <w:sz w:val="28"/>
        </w:rPr>
        <w:t>Have placed in the top 4 in any of the speaking contest on the area level.</w:t>
      </w:r>
    </w:p>
    <w:p w:rsidR="0061140B" w:rsidRPr="007C46FA" w:rsidRDefault="0061140B" w:rsidP="0061140B">
      <w:pPr>
        <w:numPr>
          <w:ilvl w:val="0"/>
          <w:numId w:val="26"/>
        </w:numPr>
        <w:rPr>
          <w:sz w:val="28"/>
        </w:rPr>
      </w:pPr>
      <w:r w:rsidRPr="007C46FA">
        <w:rPr>
          <w:sz w:val="28"/>
        </w:rPr>
        <w:t>Have qualified to the state level in any proficiency award.</w:t>
      </w:r>
    </w:p>
    <w:p w:rsidR="0061140B" w:rsidRDefault="0061140B" w:rsidP="0061140B">
      <w:pPr>
        <w:numPr>
          <w:ilvl w:val="0"/>
          <w:numId w:val="26"/>
        </w:numPr>
        <w:rPr>
          <w:sz w:val="28"/>
        </w:rPr>
      </w:pPr>
      <w:r w:rsidRPr="007C46FA">
        <w:rPr>
          <w:sz w:val="28"/>
        </w:rPr>
        <w:t>Have been elected to a district, area or a state office.</w:t>
      </w:r>
    </w:p>
    <w:p w:rsidR="0061140B" w:rsidRDefault="0061140B" w:rsidP="0061140B">
      <w:pPr>
        <w:numPr>
          <w:ilvl w:val="0"/>
          <w:numId w:val="26"/>
        </w:numPr>
        <w:rPr>
          <w:sz w:val="28"/>
        </w:rPr>
      </w:pPr>
      <w:r>
        <w:rPr>
          <w:sz w:val="28"/>
        </w:rPr>
        <w:t xml:space="preserve">Have shown an animal </w:t>
      </w:r>
      <w:r w:rsidR="00F60FC3">
        <w:rPr>
          <w:sz w:val="28"/>
        </w:rPr>
        <w:t xml:space="preserve">or on competition teams </w:t>
      </w:r>
      <w:r>
        <w:rPr>
          <w:sz w:val="28"/>
        </w:rPr>
        <w:t xml:space="preserve">for 3yrs and are planning on </w:t>
      </w:r>
      <w:r w:rsidR="00F60FC3">
        <w:rPr>
          <w:sz w:val="28"/>
        </w:rPr>
        <w:t>doing so for</w:t>
      </w:r>
      <w:r>
        <w:rPr>
          <w:sz w:val="28"/>
        </w:rPr>
        <w:t xml:space="preserve"> the 4</w:t>
      </w:r>
      <w:r w:rsidRPr="0020720A">
        <w:rPr>
          <w:sz w:val="28"/>
          <w:vertAlign w:val="superscript"/>
        </w:rPr>
        <w:t>th</w:t>
      </w:r>
      <w:r>
        <w:rPr>
          <w:sz w:val="28"/>
        </w:rPr>
        <w:t xml:space="preserve"> year of high school.</w:t>
      </w:r>
    </w:p>
    <w:p w:rsidR="0061140B" w:rsidRDefault="0061140B" w:rsidP="0061140B">
      <w:pPr>
        <w:numPr>
          <w:ilvl w:val="0"/>
          <w:numId w:val="26"/>
        </w:numPr>
        <w:rPr>
          <w:sz w:val="28"/>
        </w:rPr>
      </w:pPr>
      <w:r>
        <w:rPr>
          <w:sz w:val="28"/>
        </w:rPr>
        <w:t>Has placed in the top t</w:t>
      </w:r>
      <w:r w:rsidR="00C45A1E">
        <w:rPr>
          <w:sz w:val="28"/>
        </w:rPr>
        <w:t>en</w:t>
      </w:r>
      <w:r>
        <w:rPr>
          <w:sz w:val="28"/>
        </w:rPr>
        <w:t xml:space="preserve"> in two welding competitions or skeet contest.</w:t>
      </w:r>
    </w:p>
    <w:p w:rsidR="0061140B" w:rsidRPr="007C46FA" w:rsidRDefault="0061140B" w:rsidP="0061140B">
      <w:pPr>
        <w:ind w:left="720"/>
        <w:rPr>
          <w:sz w:val="28"/>
        </w:rPr>
      </w:pPr>
    </w:p>
    <w:p w:rsidR="0085107E" w:rsidRDefault="0085107E" w:rsidP="0061140B">
      <w:pPr>
        <w:pStyle w:val="Heading2"/>
        <w:ind w:left="0"/>
        <w:jc w:val="center"/>
      </w:pPr>
      <w:r>
        <w:t>FFA JACKET ORDER FORM</w:t>
      </w:r>
    </w:p>
    <w:p w:rsidR="0085107E" w:rsidRDefault="00AA27B5" w:rsidP="0085107E">
      <w:r>
        <w:rPr>
          <w:noProof/>
        </w:rPr>
        <w:drawing>
          <wp:anchor distT="0" distB="0" distL="114300" distR="114300" simplePos="0" relativeHeight="251665408" behindDoc="1" locked="0" layoutInCell="1" allowOverlap="1">
            <wp:simplePos x="0" y="0"/>
            <wp:positionH relativeFrom="column">
              <wp:posOffset>2190750</wp:posOffset>
            </wp:positionH>
            <wp:positionV relativeFrom="paragraph">
              <wp:posOffset>53340</wp:posOffset>
            </wp:positionV>
            <wp:extent cx="1171575" cy="1171575"/>
            <wp:effectExtent l="19050" t="0" r="9525" b="0"/>
            <wp:wrapTight wrapText="bothSides">
              <wp:wrapPolygon edited="0">
                <wp:start x="-351" y="0"/>
                <wp:lineTo x="-351" y="21424"/>
                <wp:lineTo x="21776" y="21424"/>
                <wp:lineTo x="21776" y="0"/>
                <wp:lineTo x="-351" y="0"/>
              </wp:wrapPolygon>
            </wp:wrapTight>
            <wp:docPr id="21" name="Picture 21" descr="ffa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fa jacket"/>
                    <pic:cNvPicPr>
                      <a:picLocks noChangeAspect="1" noChangeArrowheads="1"/>
                    </pic:cNvPicPr>
                  </pic:nvPicPr>
                  <pic:blipFill>
                    <a:blip r:embed="rId37" cstate="print"/>
                    <a:srcRect/>
                    <a:stretch>
                      <a:fillRect/>
                    </a:stretch>
                  </pic:blipFill>
                  <pic:spPr bwMode="auto">
                    <a:xfrm>
                      <a:off x="0" y="0"/>
                      <a:ext cx="1171575" cy="1171575"/>
                    </a:xfrm>
                    <a:prstGeom prst="rect">
                      <a:avLst/>
                    </a:prstGeom>
                    <a:noFill/>
                  </pic:spPr>
                </pic:pic>
              </a:graphicData>
            </a:graphic>
          </wp:anchor>
        </w:drawing>
      </w:r>
    </w:p>
    <w:p w:rsidR="0085107E" w:rsidRDefault="0085107E" w:rsidP="0085107E"/>
    <w:p w:rsidR="0085107E" w:rsidRDefault="0085107E" w:rsidP="0085107E"/>
    <w:p w:rsidR="0085107E" w:rsidRDefault="0085107E" w:rsidP="0085107E"/>
    <w:p w:rsidR="0085107E" w:rsidRDefault="0085107E" w:rsidP="0085107E"/>
    <w:p w:rsidR="0085107E" w:rsidRDefault="0085107E" w:rsidP="0085107E"/>
    <w:p w:rsidR="0085107E" w:rsidRDefault="0085107E" w:rsidP="0085107E"/>
    <w:p w:rsidR="0085107E" w:rsidRDefault="0085107E" w:rsidP="0085107E"/>
    <w:p w:rsidR="00D9478C" w:rsidRPr="00C80DE4" w:rsidRDefault="00D9478C" w:rsidP="0085107E">
      <w:pPr>
        <w:rPr>
          <w:sz w:val="22"/>
        </w:rPr>
      </w:pPr>
    </w:p>
    <w:p w:rsidR="0085107E" w:rsidRPr="00C80DE4" w:rsidRDefault="0085107E" w:rsidP="0085107E">
      <w:pPr>
        <w:rPr>
          <w:sz w:val="22"/>
        </w:rPr>
      </w:pPr>
      <w:r w:rsidRPr="00C80DE4">
        <w:rPr>
          <w:sz w:val="22"/>
        </w:rPr>
        <w:t>ORDER DATE: _________________________________</w:t>
      </w:r>
    </w:p>
    <w:p w:rsidR="0085107E" w:rsidRPr="00C80DE4" w:rsidRDefault="0085107E" w:rsidP="0085107E">
      <w:pPr>
        <w:rPr>
          <w:sz w:val="22"/>
        </w:rPr>
      </w:pPr>
    </w:p>
    <w:p w:rsidR="0085107E" w:rsidRPr="00C80DE4" w:rsidRDefault="0085107E" w:rsidP="0085107E">
      <w:pPr>
        <w:pBdr>
          <w:bottom w:val="single" w:sz="12" w:space="10" w:color="auto"/>
        </w:pBdr>
        <w:rPr>
          <w:sz w:val="22"/>
        </w:rPr>
      </w:pPr>
      <w:r w:rsidRPr="00C80DE4">
        <w:rPr>
          <w:sz w:val="22"/>
        </w:rPr>
        <w:t xml:space="preserve">NAME AS YOU </w:t>
      </w:r>
      <w:r w:rsidR="0063743B" w:rsidRPr="00C80DE4">
        <w:rPr>
          <w:sz w:val="22"/>
        </w:rPr>
        <w:t>WANT IT</w:t>
      </w:r>
      <w:r w:rsidRPr="00C80DE4">
        <w:rPr>
          <w:sz w:val="22"/>
        </w:rPr>
        <w:t xml:space="preserve"> TO APPEAR ON THE JACKET:  No nicknames – Please print</w:t>
      </w:r>
    </w:p>
    <w:p w:rsidR="0085107E" w:rsidRPr="00C80DE4" w:rsidRDefault="0085107E" w:rsidP="0085107E">
      <w:pPr>
        <w:pBdr>
          <w:bottom w:val="single" w:sz="12" w:space="10" w:color="auto"/>
        </w:pBdr>
        <w:rPr>
          <w:sz w:val="22"/>
        </w:rPr>
      </w:pPr>
    </w:p>
    <w:p w:rsidR="0085107E" w:rsidRPr="00C80DE4" w:rsidRDefault="0085107E" w:rsidP="0085107E">
      <w:pPr>
        <w:pBdr>
          <w:bottom w:val="single" w:sz="12" w:space="10" w:color="auto"/>
        </w:pBdr>
        <w:rPr>
          <w:sz w:val="22"/>
        </w:rPr>
      </w:pPr>
      <w:r w:rsidRPr="00C80DE4">
        <w:rPr>
          <w:sz w:val="22"/>
        </w:rPr>
        <w:t>(First Name</w:t>
      </w:r>
      <w:r w:rsidR="00BB6954">
        <w:rPr>
          <w:sz w:val="22"/>
        </w:rPr>
        <w:t>)</w:t>
      </w:r>
      <w:r w:rsidRPr="00C80DE4">
        <w:rPr>
          <w:sz w:val="22"/>
        </w:rPr>
        <w:tab/>
      </w:r>
      <w:r w:rsidRPr="00C80DE4">
        <w:rPr>
          <w:sz w:val="22"/>
        </w:rPr>
        <w:tab/>
      </w:r>
      <w:r w:rsidRPr="00C80DE4">
        <w:rPr>
          <w:sz w:val="22"/>
        </w:rPr>
        <w:tab/>
      </w:r>
      <w:r w:rsidRPr="00C80DE4">
        <w:rPr>
          <w:sz w:val="22"/>
        </w:rPr>
        <w:tab/>
      </w:r>
      <w:r w:rsidR="00BB6954">
        <w:rPr>
          <w:sz w:val="22"/>
        </w:rPr>
        <w:t>(</w:t>
      </w:r>
      <w:r w:rsidRPr="00C80DE4">
        <w:rPr>
          <w:sz w:val="22"/>
        </w:rPr>
        <w:t>Last name)</w:t>
      </w:r>
    </w:p>
    <w:p w:rsidR="0085107E" w:rsidRDefault="0085107E" w:rsidP="0085107E">
      <w:pPr>
        <w:pBdr>
          <w:bottom w:val="single" w:sz="12" w:space="10" w:color="auto"/>
        </w:pBdr>
      </w:pPr>
    </w:p>
    <w:p w:rsidR="0085107E" w:rsidRDefault="0085107E" w:rsidP="0085107E">
      <w:pPr>
        <w:pBdr>
          <w:bottom w:val="single" w:sz="12" w:space="10" w:color="auto"/>
        </w:pBdr>
      </w:pPr>
    </w:p>
    <w:p w:rsidR="0085107E" w:rsidRDefault="0085107E" w:rsidP="0085107E">
      <w:pPr>
        <w:pBdr>
          <w:bottom w:val="single" w:sz="12" w:space="10" w:color="auto"/>
        </w:pBdr>
      </w:pPr>
    </w:p>
    <w:p w:rsidR="0085107E" w:rsidRDefault="0085107E" w:rsidP="0085107E"/>
    <w:p w:rsidR="00C80DE4" w:rsidRPr="00C80DE4" w:rsidRDefault="00C80DE4" w:rsidP="0085107E">
      <w:pPr>
        <w:rPr>
          <w:sz w:val="22"/>
        </w:rPr>
      </w:pPr>
      <w:r w:rsidRPr="00C80DE4">
        <w:t xml:space="preserve">All active FFA members will need to purchase an FFA jacket as part of the official dress </w:t>
      </w:r>
      <w:r>
        <w:t xml:space="preserve">(OD) </w:t>
      </w:r>
      <w:r w:rsidRPr="00C80DE4">
        <w:t xml:space="preserve">for FFA members.  The official dress for boys is as follows:  FFA jacket, FFA tie, white dress shirt, </w:t>
      </w:r>
      <w:r w:rsidR="00BB6954">
        <w:t xml:space="preserve">black slacks, black belt, </w:t>
      </w:r>
      <w:r w:rsidRPr="00C80DE4">
        <w:t xml:space="preserve">and black boots or shoes.  The official dress for girls is as follows:  FFA jacket, FFA scarf, white shirt, black skirt or pants, black hose, and black shoes.  The approximate price for the FFA jacket and tie/scarf $60.00.  Ordering the FFA dress items will be done shortly after the school year starts. </w:t>
      </w:r>
    </w:p>
    <w:p w:rsidR="00C80DE4" w:rsidRDefault="00C80DE4" w:rsidP="0085107E">
      <w:pPr>
        <w:rPr>
          <w:sz w:val="22"/>
        </w:rPr>
      </w:pPr>
    </w:p>
    <w:p w:rsidR="0085107E" w:rsidRPr="00C80DE4" w:rsidRDefault="0085107E" w:rsidP="0085107E">
      <w:pPr>
        <w:rPr>
          <w:sz w:val="22"/>
        </w:rPr>
      </w:pPr>
      <w:r w:rsidRPr="00C80DE4">
        <w:rPr>
          <w:sz w:val="22"/>
        </w:rPr>
        <w:t xml:space="preserve">THE OFFICIAL FFA JACKET IS DESIGNED TO BE WORN TO LEADERSHIP CONTESTS, BANQUETS, CONVENTIONS, AND OTHER PLACES THAT REQUIRE PROFESSIONAL DRESS FOR FFA MEMBERS. IT IS WORN AS “OFFICIAL DRESS” AND IS NOT DESIGNED TO “KEEP A MEMBER WARM” OR TO WEAR TO STOCK SHOWS, OUTDOOR JUDGING EVENTS, </w:t>
      </w:r>
      <w:r w:rsidR="0063743B" w:rsidRPr="00C80DE4">
        <w:rPr>
          <w:sz w:val="22"/>
        </w:rPr>
        <w:t>AND ECT</w:t>
      </w:r>
      <w:r w:rsidRPr="00C80DE4">
        <w:rPr>
          <w:sz w:val="22"/>
        </w:rPr>
        <w:t>.</w:t>
      </w:r>
    </w:p>
    <w:p w:rsidR="0085107E" w:rsidRDefault="0085107E" w:rsidP="0085107E"/>
    <w:p w:rsidR="0085107E" w:rsidRDefault="0085107E" w:rsidP="006E2AE6">
      <w:pPr>
        <w:numPr>
          <w:ilvl w:val="0"/>
          <w:numId w:val="35"/>
        </w:numPr>
      </w:pPr>
      <w:r>
        <w:t xml:space="preserve">PRICE OF THE JACKET: </w:t>
      </w:r>
    </w:p>
    <w:p w:rsidR="0085107E" w:rsidRDefault="0085107E" w:rsidP="0085107E">
      <w:pPr>
        <w:ind w:firstLine="720"/>
      </w:pPr>
      <w:r>
        <w:t xml:space="preserve">WHEN ORDERING WITH THE GROUP: </w:t>
      </w:r>
    </w:p>
    <w:p w:rsidR="0085107E" w:rsidRDefault="0085107E" w:rsidP="0085107E">
      <w:pPr>
        <w:ind w:firstLine="720"/>
      </w:pPr>
      <w:r>
        <w:t>$</w:t>
      </w:r>
      <w:r w:rsidR="00C45A1E">
        <w:t>50</w:t>
      </w:r>
      <w:r>
        <w:t xml:space="preserve">.00 + 12.00 tie/scarf + $5.00 SHIPPING </w:t>
      </w:r>
      <w:r w:rsidR="00B139C7">
        <w:t>= 67</w:t>
      </w:r>
      <w:r w:rsidR="00AA27B5">
        <w:t>.00</w:t>
      </w:r>
    </w:p>
    <w:p w:rsidR="0085107E" w:rsidRDefault="0085107E" w:rsidP="00D9478C">
      <w:pPr>
        <w:ind w:firstLine="720"/>
      </w:pPr>
    </w:p>
    <w:p w:rsidR="0085107E" w:rsidRPr="00B130FC" w:rsidRDefault="0085107E" w:rsidP="0085107E">
      <w:pPr>
        <w:ind w:left="720"/>
        <w:rPr>
          <w:sz w:val="28"/>
          <w:szCs w:val="28"/>
        </w:rPr>
      </w:pPr>
      <w:r w:rsidRPr="00B130FC">
        <w:rPr>
          <w:sz w:val="28"/>
          <w:szCs w:val="28"/>
          <w:highlight w:val="yellow"/>
        </w:rPr>
        <w:t>Jacket must be paid for before the order is placed.</w:t>
      </w:r>
    </w:p>
    <w:p w:rsidR="0085107E" w:rsidRDefault="0085107E" w:rsidP="0085107E">
      <w:pPr>
        <w:ind w:left="720"/>
      </w:pPr>
      <w:r>
        <w:t xml:space="preserve">If you send a check, make payable to </w:t>
      </w:r>
      <w:r w:rsidR="00BB6954">
        <w:t>Corrigan-Camden</w:t>
      </w:r>
      <w:r>
        <w:t xml:space="preserve"> FFA</w:t>
      </w:r>
    </w:p>
    <w:p w:rsidR="009C24C9" w:rsidRDefault="009C24C9" w:rsidP="0085107E">
      <w:pPr>
        <w:ind w:left="720"/>
      </w:pPr>
      <w:r w:rsidRPr="00AA27B5">
        <w:rPr>
          <w:highlight w:val="yellow"/>
        </w:rPr>
        <w:t>The FFA Jacket can be ordered online</w:t>
      </w:r>
      <w:r w:rsidR="00AA27B5">
        <w:rPr>
          <w:highlight w:val="yellow"/>
        </w:rPr>
        <w:t xml:space="preserve"> yourself at </w:t>
      </w:r>
      <w:r w:rsidRPr="00AA27B5">
        <w:rPr>
          <w:highlight w:val="yellow"/>
        </w:rPr>
        <w:t>. www.ffa.org</w:t>
      </w:r>
      <w:r>
        <w:t>Contact your Advisor for details.</w:t>
      </w:r>
    </w:p>
    <w:p w:rsidR="0085107E" w:rsidRDefault="0085107E" w:rsidP="0085107E"/>
    <w:p w:rsidR="0085107E" w:rsidRDefault="0085107E" w:rsidP="006E2AE6">
      <w:pPr>
        <w:numPr>
          <w:ilvl w:val="0"/>
          <w:numId w:val="35"/>
        </w:numPr>
      </w:pPr>
      <w:r>
        <w:t xml:space="preserve">Chest measurement: __________________________________measure around the largest part of your chest. Add two inches for </w:t>
      </w:r>
      <w:r w:rsidR="0063743B">
        <w:t>girls;</w:t>
      </w:r>
      <w:r>
        <w:t xml:space="preserve"> add 4 inches for boys for growth.</w:t>
      </w:r>
    </w:p>
    <w:p w:rsidR="0085107E" w:rsidRDefault="0085107E" w:rsidP="006E2AE6">
      <w:pPr>
        <w:numPr>
          <w:ilvl w:val="0"/>
          <w:numId w:val="35"/>
        </w:numPr>
      </w:pPr>
      <w:r>
        <w:t>Boys         or            Girls          jacket (circle one)</w:t>
      </w:r>
    </w:p>
    <w:p w:rsidR="0085107E" w:rsidRDefault="0063743B" w:rsidP="0085107E">
      <w:pPr>
        <w:ind w:left="360"/>
      </w:pPr>
      <w:r>
        <w:t>Boy’s jackets</w:t>
      </w:r>
      <w:r w:rsidR="0085107E">
        <w:t xml:space="preserve"> sit lower on the hips and girls style jackets sit higher on the hips</w:t>
      </w:r>
    </w:p>
    <w:p w:rsidR="0085107E" w:rsidRDefault="0085107E" w:rsidP="006E2AE6">
      <w:pPr>
        <w:numPr>
          <w:ilvl w:val="0"/>
          <w:numId w:val="35"/>
        </w:numPr>
      </w:pPr>
      <w:r>
        <w:t xml:space="preserve">Questions? </w:t>
      </w:r>
    </w:p>
    <w:p w:rsidR="0085107E" w:rsidRDefault="0085107E" w:rsidP="0085107E">
      <w:pPr>
        <w:ind w:left="360"/>
      </w:pPr>
      <w:r>
        <w:t>Contact your</w:t>
      </w:r>
      <w:r w:rsidR="00AA27B5">
        <w:t xml:space="preserve"> Ag Teacher at </w:t>
      </w:r>
      <w:r w:rsidR="00BB6954">
        <w:t>936-398-2236</w:t>
      </w:r>
      <w:r>
        <w:t xml:space="preserve"> or go to www. ffa.org and look up official FFA Dress.</w:t>
      </w:r>
      <w:r w:rsidRPr="00D9478C">
        <w:rPr>
          <w:b/>
          <w:color w:val="C00000"/>
        </w:rPr>
        <w:t xml:space="preserve"> You can order </w:t>
      </w:r>
      <w:r w:rsidR="00706118">
        <w:rPr>
          <w:b/>
          <w:color w:val="C00000"/>
        </w:rPr>
        <w:t xml:space="preserve">a jacket </w:t>
      </w:r>
      <w:r w:rsidRPr="00D9478C">
        <w:rPr>
          <w:b/>
          <w:color w:val="C00000"/>
        </w:rPr>
        <w:t>online yourself.</w:t>
      </w:r>
      <w:r w:rsidR="00706118">
        <w:rPr>
          <w:b/>
          <w:color w:val="C00000"/>
        </w:rPr>
        <w:t xml:space="preserve"> You will need to know our </w:t>
      </w:r>
      <w:r w:rsidR="00D9478C">
        <w:rPr>
          <w:b/>
          <w:color w:val="C00000"/>
        </w:rPr>
        <w:t>chapter ID number.</w:t>
      </w:r>
      <w:r w:rsidR="00F60FC3">
        <w:rPr>
          <w:b/>
          <w:color w:val="C00000"/>
        </w:rPr>
        <w:t xml:space="preserve"> </w:t>
      </w:r>
      <w:r w:rsidR="00706118">
        <w:rPr>
          <w:b/>
          <w:color w:val="C00000"/>
        </w:rPr>
        <w:t xml:space="preserve">Please </w:t>
      </w:r>
      <w:r w:rsidR="00463FFD">
        <w:rPr>
          <w:b/>
          <w:color w:val="C00000"/>
        </w:rPr>
        <w:t xml:space="preserve">Email </w:t>
      </w:r>
      <w:r w:rsidR="00706118">
        <w:rPr>
          <w:b/>
          <w:color w:val="C00000"/>
        </w:rPr>
        <w:t xml:space="preserve">or call me </w:t>
      </w:r>
      <w:r w:rsidR="00463FFD">
        <w:rPr>
          <w:b/>
          <w:color w:val="C00000"/>
        </w:rPr>
        <w:t xml:space="preserve">for the </w:t>
      </w:r>
      <w:r w:rsidR="00706118">
        <w:rPr>
          <w:b/>
          <w:color w:val="C00000"/>
        </w:rPr>
        <w:t xml:space="preserve">chapter </w:t>
      </w:r>
      <w:r w:rsidR="00463FFD">
        <w:rPr>
          <w:b/>
          <w:color w:val="C00000"/>
        </w:rPr>
        <w:t>number</w:t>
      </w:r>
      <w:r w:rsidR="00706118">
        <w:rPr>
          <w:b/>
          <w:color w:val="C00000"/>
        </w:rPr>
        <w:t>.</w:t>
      </w:r>
      <w:bookmarkStart w:id="0" w:name="_GoBack"/>
      <w:bookmarkEnd w:id="0"/>
    </w:p>
    <w:p w:rsidR="003542BB" w:rsidRDefault="003542BB" w:rsidP="000D69C6">
      <w:pPr>
        <w:ind w:left="360"/>
        <w:jc w:val="center"/>
      </w:pPr>
    </w:p>
    <w:p w:rsidR="003542BB" w:rsidRDefault="003542BB" w:rsidP="000D69C6">
      <w:pPr>
        <w:ind w:left="360"/>
        <w:jc w:val="center"/>
      </w:pPr>
    </w:p>
    <w:p w:rsidR="003542BB" w:rsidRDefault="003542BB" w:rsidP="003542BB">
      <w:pPr>
        <w:ind w:left="360"/>
        <w:jc w:val="center"/>
      </w:pPr>
    </w:p>
    <w:p w:rsidR="0085107E" w:rsidRPr="00AA27B5" w:rsidRDefault="000D69C6" w:rsidP="003542BB">
      <w:pPr>
        <w:ind w:left="360"/>
        <w:jc w:val="center"/>
        <w:rPr>
          <w:sz w:val="44"/>
        </w:rPr>
      </w:pPr>
      <w:r w:rsidRPr="00AA27B5">
        <w:rPr>
          <w:sz w:val="44"/>
        </w:rPr>
        <w:t>SAE’s</w:t>
      </w:r>
    </w:p>
    <w:p w:rsidR="00C80DE4" w:rsidRPr="00836EF1" w:rsidRDefault="00C80DE4" w:rsidP="00C80DE4">
      <w:pPr>
        <w:tabs>
          <w:tab w:val="left" w:pos="2145"/>
        </w:tabs>
        <w:ind w:left="360"/>
        <w:jc w:val="center"/>
        <w:rPr>
          <w:b/>
          <w:sz w:val="32"/>
        </w:rPr>
      </w:pPr>
      <w:r w:rsidRPr="00836EF1">
        <w:rPr>
          <w:b/>
          <w:sz w:val="32"/>
        </w:rPr>
        <w:t>SUPERVISED</w:t>
      </w:r>
      <w:r w:rsidR="0043593E" w:rsidRPr="00836EF1">
        <w:rPr>
          <w:b/>
          <w:sz w:val="32"/>
        </w:rPr>
        <w:t xml:space="preserve">AGRICULTURAL EXPERIENCE </w:t>
      </w:r>
    </w:p>
    <w:p w:rsidR="0043593E" w:rsidRPr="00836EF1" w:rsidRDefault="0043593E" w:rsidP="00C80DE4">
      <w:pPr>
        <w:tabs>
          <w:tab w:val="left" w:pos="2145"/>
        </w:tabs>
        <w:ind w:left="360"/>
        <w:jc w:val="center"/>
        <w:rPr>
          <w:b/>
          <w:sz w:val="32"/>
        </w:rPr>
      </w:pPr>
      <w:r w:rsidRPr="00836EF1">
        <w:t>PROGRAM</w:t>
      </w:r>
    </w:p>
    <w:p w:rsidR="0043593E" w:rsidRPr="000D69C6" w:rsidRDefault="0043593E">
      <w:pPr>
        <w:jc w:val="center"/>
      </w:pPr>
      <w:r w:rsidRPr="000D69C6">
        <w:t xml:space="preserve">The </w:t>
      </w:r>
      <w:r w:rsidR="00BB6954">
        <w:t>Trinity-Neches Livestock Show is held in March</w:t>
      </w:r>
      <w:r w:rsidRPr="000D69C6">
        <w:t>.</w:t>
      </w:r>
    </w:p>
    <w:p w:rsidR="0043593E" w:rsidRPr="000D69C6" w:rsidRDefault="0043593E">
      <w:pPr>
        <w:jc w:val="center"/>
      </w:pPr>
      <w:r w:rsidRPr="000D69C6">
        <w:t xml:space="preserve">All Rulebooks may be picked up at the </w:t>
      </w:r>
      <w:r w:rsidR="00BB6954">
        <w:t>Ag Department</w:t>
      </w:r>
      <w:r w:rsidRPr="000D69C6">
        <w:t xml:space="preserve"> sometime after the </w:t>
      </w:r>
      <w:r w:rsidR="00BB6954">
        <w:t>October</w:t>
      </w:r>
      <w:r w:rsidR="00C40B48" w:rsidRPr="000D69C6">
        <w:t xml:space="preserve"> tag in for Stee</w:t>
      </w:r>
      <w:r w:rsidR="00BB6954">
        <w:t>rs, Heifers, Goats and Lambs</w:t>
      </w:r>
      <w:r w:rsidRPr="000D69C6">
        <w:t xml:space="preserve">. </w:t>
      </w:r>
    </w:p>
    <w:p w:rsidR="00F81E11" w:rsidRPr="000D69C6" w:rsidRDefault="00F81E11">
      <w:pPr>
        <w:jc w:val="center"/>
        <w:rPr>
          <w:sz w:val="28"/>
        </w:rPr>
      </w:pPr>
      <w:r w:rsidRPr="000D69C6">
        <w:rPr>
          <w:sz w:val="28"/>
        </w:rPr>
        <w:t>More detailed Information on projects may be found at</w:t>
      </w:r>
    </w:p>
    <w:p w:rsidR="000D69C6" w:rsidRPr="00BB6954" w:rsidRDefault="008E22D9" w:rsidP="00BB6954">
      <w:pPr>
        <w:jc w:val="center"/>
        <w:rPr>
          <w:sz w:val="32"/>
          <w:szCs w:val="32"/>
        </w:rPr>
      </w:pPr>
      <w:hyperlink r:id="rId38" w:history="1">
        <w:r w:rsidR="00BB6954" w:rsidRPr="00BB6954">
          <w:rPr>
            <w:rStyle w:val="Hyperlink"/>
            <w:sz w:val="32"/>
            <w:szCs w:val="32"/>
          </w:rPr>
          <w:t>http://corrigan-camden.ffanow.org</w:t>
        </w:r>
      </w:hyperlink>
    </w:p>
    <w:p w:rsidR="0043593E" w:rsidRPr="00092FD0" w:rsidRDefault="0043593E">
      <w:r w:rsidRPr="00092FD0">
        <w:t xml:space="preserve">The </w:t>
      </w:r>
      <w:r w:rsidRPr="00092FD0">
        <w:rPr>
          <w:b/>
        </w:rPr>
        <w:t>SAE</w:t>
      </w:r>
      <w:r w:rsidRPr="00092FD0">
        <w:t xml:space="preserve"> seems to be an area in which both students and </w:t>
      </w:r>
      <w:r w:rsidR="00187A58" w:rsidRPr="00092FD0">
        <w:t>parents</w:t>
      </w:r>
      <w:r w:rsidR="00F60FC3">
        <w:t xml:space="preserve"> </w:t>
      </w:r>
      <w:r w:rsidR="00187A58">
        <w:t xml:space="preserve">have </w:t>
      </w:r>
      <w:r w:rsidRPr="00092FD0">
        <w:t>questions.  Hopefully, some of the basic questions will be answered here.</w:t>
      </w:r>
    </w:p>
    <w:p w:rsidR="0043593E" w:rsidRPr="00092FD0" w:rsidRDefault="0043593E">
      <w:pPr>
        <w:rPr>
          <w:b/>
          <w:sz w:val="28"/>
        </w:rPr>
      </w:pPr>
      <w:r w:rsidRPr="00092FD0">
        <w:t>One of the first questions to be asked is</w:t>
      </w:r>
      <w:r w:rsidRPr="00092FD0">
        <w:rPr>
          <w:b/>
          <w:sz w:val="28"/>
        </w:rPr>
        <w:t>,</w:t>
      </w:r>
    </w:p>
    <w:p w:rsidR="0043593E" w:rsidRPr="00092FD0" w:rsidRDefault="0043593E" w:rsidP="00836EF1">
      <w:pPr>
        <w:ind w:left="720"/>
        <w:rPr>
          <w:b/>
          <w:sz w:val="28"/>
        </w:rPr>
      </w:pPr>
      <w:r w:rsidRPr="00092FD0">
        <w:rPr>
          <w:b/>
          <w:sz w:val="28"/>
        </w:rPr>
        <w:t xml:space="preserve">“Do I have to raise an animal to be in Ag and/or the FFA?” </w:t>
      </w:r>
    </w:p>
    <w:p w:rsidR="0043593E" w:rsidRPr="00092FD0" w:rsidRDefault="0043593E">
      <w:r w:rsidRPr="00092FD0">
        <w:t xml:space="preserve">The answer is </w:t>
      </w:r>
    </w:p>
    <w:p w:rsidR="00C7292E" w:rsidRDefault="0043593E" w:rsidP="00C7292E">
      <w:pPr>
        <w:ind w:left="720"/>
        <w:rPr>
          <w:b/>
          <w:sz w:val="28"/>
        </w:rPr>
      </w:pPr>
      <w:r w:rsidRPr="00092FD0">
        <w:rPr>
          <w:b/>
          <w:sz w:val="32"/>
        </w:rPr>
        <w:t>“No, you do not</w:t>
      </w:r>
      <w:r w:rsidR="00C7292E">
        <w:rPr>
          <w:b/>
          <w:sz w:val="32"/>
        </w:rPr>
        <w:t xml:space="preserve"> have to have an animal project, b</w:t>
      </w:r>
      <w:r w:rsidR="00C7292E">
        <w:rPr>
          <w:b/>
          <w:sz w:val="28"/>
        </w:rPr>
        <w:t xml:space="preserve">ut yes you </w:t>
      </w:r>
    </w:p>
    <w:p w:rsidR="00C7292E" w:rsidRPr="00092FD0" w:rsidRDefault="00C7292E" w:rsidP="00C7292E">
      <w:pPr>
        <w:ind w:left="720"/>
        <w:rPr>
          <w:b/>
          <w:sz w:val="28"/>
        </w:rPr>
      </w:pPr>
      <w:r>
        <w:rPr>
          <w:b/>
          <w:sz w:val="28"/>
        </w:rPr>
        <w:t>must have an SAE”.</w:t>
      </w:r>
    </w:p>
    <w:p w:rsidR="0043593E" w:rsidRPr="00092FD0" w:rsidRDefault="0043593E" w:rsidP="00C7292E">
      <w:r w:rsidRPr="00092FD0">
        <w:t xml:space="preserve">We realize that not all students are available to raise an animal project for various reasons.  There are many other activities available to students who are unable to participate in the animal project area to do so.  This area of the Agriculture program is important and will enable students to receive a more complete concept of the total program.  Students enrolled in an Agri-Science class are provided a list of activities related to that class which can be used as a supplement or in place of an animal project.  These activities are valued in a point per semester per Agri-Science class to receive credit. There are many ways to accomplish an SAE </w:t>
      </w:r>
    </w:p>
    <w:p w:rsidR="0043593E" w:rsidRPr="00092FD0" w:rsidRDefault="0043593E">
      <w:r w:rsidRPr="000D69C6">
        <w:rPr>
          <w:b/>
          <w:sz w:val="28"/>
        </w:rPr>
        <w:t>Other frequency asked questions include</w:t>
      </w:r>
      <w:r w:rsidRPr="000D69C6">
        <w:rPr>
          <w:sz w:val="22"/>
        </w:rPr>
        <w:t>:</w:t>
      </w:r>
    </w:p>
    <w:p w:rsidR="0043593E" w:rsidRPr="00092FD0" w:rsidRDefault="0043593E" w:rsidP="005B3BF6">
      <w:pPr>
        <w:pStyle w:val="ListParagraph"/>
        <w:numPr>
          <w:ilvl w:val="0"/>
          <w:numId w:val="57"/>
        </w:numPr>
      </w:pPr>
      <w:r w:rsidRPr="00836EF1">
        <w:rPr>
          <w:b/>
        </w:rPr>
        <w:t>What kind of animal?</w:t>
      </w:r>
      <w:r w:rsidRPr="00092FD0">
        <w:t xml:space="preserve">  Student are able to exhibit the following animals at the </w:t>
      </w:r>
      <w:r w:rsidR="007C33D8">
        <w:t xml:space="preserve">Trinity-Neches Livestock </w:t>
      </w:r>
      <w:r w:rsidRPr="00092FD0">
        <w:t>Show: Beef cattle (market steers &amp; breeding beef) swine, (market swine), sheep, goats, chicken (broilers), and rabbits (frye</w:t>
      </w:r>
      <w:r w:rsidR="007C33D8">
        <w:t>rs and breeding stock</w:t>
      </w:r>
      <w:r w:rsidRPr="00092FD0">
        <w:t>), open poultry (</w:t>
      </w:r>
      <w:r w:rsidR="007C33D8">
        <w:t>breeding hens</w:t>
      </w:r>
      <w:r w:rsidRPr="00092FD0">
        <w:t>)</w:t>
      </w:r>
    </w:p>
    <w:p w:rsidR="0043593E" w:rsidRPr="00092FD0" w:rsidRDefault="0043593E" w:rsidP="005B3BF6">
      <w:pPr>
        <w:pStyle w:val="ListParagraph"/>
        <w:numPr>
          <w:ilvl w:val="0"/>
          <w:numId w:val="57"/>
        </w:numPr>
      </w:pPr>
      <w:r w:rsidRPr="00836EF1">
        <w:rPr>
          <w:b/>
        </w:rPr>
        <w:t>How much do they cost?</w:t>
      </w:r>
      <w:r w:rsidRPr="00092FD0">
        <w:t xml:space="preserve">  Obviously, steers cost more than a pen of broilers to raise.  For this reason, we have asked some of our students to address this issue later on for each of the species include in our program.</w:t>
      </w:r>
    </w:p>
    <w:p w:rsidR="00967527" w:rsidRPr="00967527" w:rsidRDefault="0043593E" w:rsidP="005B3BF6">
      <w:pPr>
        <w:pStyle w:val="ListParagraph"/>
        <w:numPr>
          <w:ilvl w:val="0"/>
          <w:numId w:val="57"/>
        </w:numPr>
      </w:pPr>
      <w:r w:rsidRPr="00967527">
        <w:rPr>
          <w:b/>
        </w:rPr>
        <w:t>When do I get my animal?</w:t>
      </w:r>
      <w:r w:rsidRPr="00092FD0">
        <w:t>This will depend on two factors:  The ty</w:t>
      </w:r>
      <w:r w:rsidR="000D69C6">
        <w:t xml:space="preserve">pe of animal and which show you </w:t>
      </w:r>
      <w:r w:rsidRPr="00092FD0">
        <w:t>want to participate in.  Market steers</w:t>
      </w:r>
      <w:r w:rsidR="00C768A1">
        <w:t xml:space="preserve"> and heifers</w:t>
      </w:r>
      <w:r w:rsidRPr="00092FD0">
        <w:t xml:space="preserve"> for the </w:t>
      </w:r>
      <w:r w:rsidR="007C33D8">
        <w:t xml:space="preserve">Trinity-Neches Livestock </w:t>
      </w:r>
      <w:r w:rsidRPr="00092FD0">
        <w:t xml:space="preserve">Show need to be purchased and on feed </w:t>
      </w:r>
      <w:r w:rsidR="00025C9B">
        <w:t>no later than</w:t>
      </w:r>
      <w:r w:rsidR="00B61DA0">
        <w:t xml:space="preserve"> Sept </w:t>
      </w:r>
      <w:r w:rsidR="00C768A1">
        <w:t>1</w:t>
      </w:r>
      <w:r w:rsidR="00C768A1" w:rsidRPr="00967527">
        <w:rPr>
          <w:vertAlign w:val="superscript"/>
        </w:rPr>
        <w:t>st</w:t>
      </w:r>
      <w:r w:rsidRPr="00092FD0">
        <w:t xml:space="preserve">.  Market lambs &amp; goats need to be purchased in </w:t>
      </w:r>
      <w:r w:rsidR="00C768A1">
        <w:t>Aug.-September</w:t>
      </w:r>
      <w:r w:rsidR="00B61DA0">
        <w:t xml:space="preserve">.  Tag in for TNLS </w:t>
      </w:r>
      <w:r w:rsidR="00B61DA0" w:rsidRPr="00967527">
        <w:rPr>
          <w:sz w:val="23"/>
          <w:szCs w:val="23"/>
        </w:rPr>
        <w:t>Steers, Commercial Heifers, Lambs &amp; Goats is the 2</w:t>
      </w:r>
      <w:r w:rsidR="00B61DA0" w:rsidRPr="00967527">
        <w:rPr>
          <w:sz w:val="16"/>
          <w:szCs w:val="16"/>
        </w:rPr>
        <w:t xml:space="preserve">nd </w:t>
      </w:r>
      <w:r w:rsidR="00B61DA0" w:rsidRPr="00967527">
        <w:rPr>
          <w:sz w:val="23"/>
          <w:szCs w:val="23"/>
        </w:rPr>
        <w:t>Tuesday in October.  Swine tag in &amp;</w:t>
      </w:r>
      <w:r w:rsidR="00967527" w:rsidRPr="00967527">
        <w:rPr>
          <w:sz w:val="23"/>
          <w:szCs w:val="23"/>
        </w:rPr>
        <w:t>Broiler orders for TNLS are due 1</w:t>
      </w:r>
      <w:r w:rsidR="00967527" w:rsidRPr="00967527">
        <w:rPr>
          <w:sz w:val="23"/>
          <w:szCs w:val="23"/>
          <w:vertAlign w:val="superscript"/>
        </w:rPr>
        <w:t>st</w:t>
      </w:r>
      <w:r w:rsidR="00967527" w:rsidRPr="00967527">
        <w:rPr>
          <w:sz w:val="23"/>
          <w:szCs w:val="23"/>
        </w:rPr>
        <w:t xml:space="preserve"> Thursday</w:t>
      </w:r>
      <w:r w:rsidR="00B61DA0" w:rsidRPr="00967527">
        <w:rPr>
          <w:sz w:val="23"/>
          <w:szCs w:val="23"/>
        </w:rPr>
        <w:t xml:space="preserve"> in December</w:t>
      </w:r>
      <w:r w:rsidR="00967527" w:rsidRPr="00967527">
        <w:rPr>
          <w:sz w:val="23"/>
          <w:szCs w:val="23"/>
        </w:rPr>
        <w:t xml:space="preserve">. </w:t>
      </w:r>
      <w:r w:rsidRPr="00092FD0">
        <w:t>Broilers</w:t>
      </w:r>
      <w:r w:rsidR="00967527">
        <w:t xml:space="preserve"> will be picked up in</w:t>
      </w:r>
      <w:r w:rsidRPr="00092FD0">
        <w:t xml:space="preserve"> February</w:t>
      </w:r>
      <w:r w:rsidR="00092FD0">
        <w:t xml:space="preserve"> usually</w:t>
      </w:r>
      <w:r w:rsidRPr="00092FD0">
        <w:t>.   ****</w:t>
      </w:r>
      <w:r w:rsidRPr="00967527">
        <w:rPr>
          <w:b/>
        </w:rPr>
        <w:t>Students desiring to raise</w:t>
      </w:r>
      <w:r w:rsidR="00967527" w:rsidRPr="00967527">
        <w:rPr>
          <w:b/>
        </w:rPr>
        <w:t xml:space="preserve"> animals</w:t>
      </w:r>
      <w:r w:rsidRPr="00967527">
        <w:rPr>
          <w:b/>
        </w:rPr>
        <w:t xml:space="preserve"> for, San Antonio, or Ho</w:t>
      </w:r>
      <w:r w:rsidR="00967527" w:rsidRPr="00967527">
        <w:rPr>
          <w:b/>
        </w:rPr>
        <w:t>uston must have ordered tags at different dates</w:t>
      </w:r>
      <w:r w:rsidRPr="00967527">
        <w:rPr>
          <w:b/>
        </w:rPr>
        <w:t>.</w:t>
      </w:r>
      <w:r w:rsidR="00967527">
        <w:rPr>
          <w:b/>
        </w:rPr>
        <w:t xml:space="preserve">  Contact Mrs. Willis for more detatils.</w:t>
      </w:r>
    </w:p>
    <w:p w:rsidR="000F5447" w:rsidRDefault="0043593E" w:rsidP="005B3BF6">
      <w:pPr>
        <w:pStyle w:val="ListParagraph"/>
        <w:numPr>
          <w:ilvl w:val="0"/>
          <w:numId w:val="57"/>
        </w:numPr>
      </w:pPr>
      <w:r w:rsidRPr="00967527">
        <w:rPr>
          <w:b/>
        </w:rPr>
        <w:t xml:space="preserve">What kind of facility/pen do I need for my animal?  </w:t>
      </w:r>
      <w:r w:rsidRPr="00092FD0">
        <w:t>This will depend on the type of animal that you raise.  Once you have made this decision, contact one of the Agri-Science teachers and we will be glad to assist you in planning your facility.</w:t>
      </w:r>
    </w:p>
    <w:p w:rsidR="0043593E" w:rsidRPr="00092FD0" w:rsidRDefault="0043593E" w:rsidP="005B3BF6">
      <w:pPr>
        <w:pStyle w:val="ListParagraph"/>
        <w:numPr>
          <w:ilvl w:val="0"/>
          <w:numId w:val="57"/>
        </w:numPr>
      </w:pPr>
      <w:r w:rsidRPr="000F5447">
        <w:rPr>
          <w:b/>
        </w:rPr>
        <w:t>Where is a good place to buy my animal?</w:t>
      </w:r>
      <w:r w:rsidRPr="00092FD0">
        <w:t xml:space="preserve">  There is a definite need to</w:t>
      </w:r>
      <w:r w:rsidR="000D69C6">
        <w:t xml:space="preserve"> understand that we are dealing </w:t>
      </w:r>
      <w:r w:rsidRPr="00092FD0">
        <w:t xml:space="preserve">with </w:t>
      </w:r>
      <w:r w:rsidRPr="000F5447">
        <w:rPr>
          <w:b/>
          <w:sz w:val="20"/>
        </w:rPr>
        <w:t>SHOW ANIMALS</w:t>
      </w:r>
      <w:r w:rsidRPr="00092FD0">
        <w:t xml:space="preserve">, not commercial grade animals.  Animals that are exhibited in livestock shows are not ordinary “farm animals”.  They are bred to be of a higher quality, specifically for shows.  We will be happy to assist you in locating quality show stock if you ask.  All of the </w:t>
      </w:r>
      <w:r w:rsidR="000F5447">
        <w:t>poultry projects (broilers</w:t>
      </w:r>
      <w:r w:rsidRPr="00092FD0">
        <w:t xml:space="preserve">) are purchased through the </w:t>
      </w:r>
      <w:r w:rsidR="000F5447">
        <w:t>TNLS</w:t>
      </w:r>
      <w:r w:rsidRPr="00092FD0">
        <w:t xml:space="preserve"> from one hatchery.</w:t>
      </w:r>
    </w:p>
    <w:p w:rsidR="00EB72AB" w:rsidRDefault="0043593E" w:rsidP="00C40B48">
      <w:pPr>
        <w:pStyle w:val="BodyTextIndent3"/>
        <w:ind w:left="0"/>
        <w:jc w:val="center"/>
        <w:rPr>
          <w:sz w:val="52"/>
        </w:rPr>
      </w:pPr>
      <w:r w:rsidRPr="00092FD0">
        <w:rPr>
          <w:sz w:val="24"/>
        </w:rPr>
        <w:br w:type="page"/>
      </w:r>
      <w:r w:rsidRPr="00C40B48">
        <w:rPr>
          <w:sz w:val="52"/>
        </w:rPr>
        <w:lastRenderedPageBreak/>
        <w:t>Show Pigs</w:t>
      </w:r>
    </w:p>
    <w:p w:rsidR="00E140AA" w:rsidRPr="00C40B48" w:rsidRDefault="00E140AA" w:rsidP="00C40B48">
      <w:pPr>
        <w:pStyle w:val="BodyTextIndent3"/>
        <w:ind w:left="0"/>
        <w:jc w:val="center"/>
        <w:rPr>
          <w:sz w:val="32"/>
        </w:rPr>
      </w:pPr>
      <w:r>
        <w:rPr>
          <w:rFonts w:ascii="Arial" w:hAnsi="Arial" w:cs="Arial"/>
          <w:noProof/>
          <w:color w:val="2200C1"/>
          <w:sz w:val="27"/>
          <w:szCs w:val="27"/>
        </w:rPr>
        <w:drawing>
          <wp:inline distT="0" distB="0" distL="0" distR="0">
            <wp:extent cx="2590800" cy="1762125"/>
            <wp:effectExtent l="19050" t="0" r="0" b="0"/>
            <wp:docPr id="59" name="rg_hi" descr="http://t1.gstatic.com/images?q=tbn:ANd9GcQgCEwF8AoNMfk5n8Fa3P1K0OnLxhQ_RlhTBbxC8cL5NyfCcuAyX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CEwF8AoNMfk5n8Fa3P1K0OnLxhQ_RlhTBbxC8cL5NyfCcuAyXQ">
                      <a:hlinkClick r:id="rId39"/>
                    </pic:cNvPr>
                    <pic:cNvPicPr>
                      <a:picLocks noChangeAspect="1" noChangeArrowheads="1"/>
                    </pic:cNvPicPr>
                  </pic:nvPicPr>
                  <pic:blipFill>
                    <a:blip r:embed="rId40"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EB72AB" w:rsidRPr="00C40B48" w:rsidRDefault="00EB72AB" w:rsidP="00C40B48">
      <w:pPr>
        <w:pStyle w:val="BodyTextIndent3"/>
        <w:ind w:left="0"/>
        <w:jc w:val="center"/>
        <w:rPr>
          <w:b/>
          <w:sz w:val="32"/>
        </w:rPr>
      </w:pPr>
    </w:p>
    <w:p w:rsidR="00EB72AB" w:rsidRPr="00C40B48" w:rsidRDefault="00EB72AB" w:rsidP="00C40B48">
      <w:pPr>
        <w:pStyle w:val="BodyTextIndent3"/>
        <w:ind w:left="0"/>
        <w:jc w:val="center"/>
        <w:rPr>
          <w:b/>
          <w:sz w:val="32"/>
        </w:rPr>
      </w:pPr>
      <w:r w:rsidRPr="00C40B48">
        <w:rPr>
          <w:b/>
          <w:sz w:val="32"/>
        </w:rPr>
        <w:t>Texas A&amp;M Agri-Life Extension Service</w:t>
      </w:r>
    </w:p>
    <w:p w:rsidR="00EB72AB" w:rsidRPr="00C40B48" w:rsidRDefault="00EB72AB" w:rsidP="00C40B48">
      <w:pPr>
        <w:pStyle w:val="BodyTextIndent3"/>
        <w:ind w:left="0"/>
        <w:jc w:val="center"/>
        <w:rPr>
          <w:b/>
          <w:sz w:val="32"/>
        </w:rPr>
      </w:pPr>
      <w:r w:rsidRPr="00C40B48">
        <w:rPr>
          <w:b/>
          <w:sz w:val="32"/>
        </w:rPr>
        <w:t>has up to date info we recommend reading</w:t>
      </w:r>
    </w:p>
    <w:p w:rsidR="00EB72AB" w:rsidRPr="00092FD0" w:rsidRDefault="00EB72AB" w:rsidP="00EB72AB">
      <w:pPr>
        <w:jc w:val="center"/>
        <w:rPr>
          <w:rFonts w:ascii="Comic Sans MS" w:hAnsi="Comic Sans MS"/>
          <w:sz w:val="22"/>
        </w:rPr>
      </w:pPr>
      <w:r w:rsidRPr="00092FD0">
        <w:rPr>
          <w:rFonts w:ascii="Comic Sans MS" w:hAnsi="Comic Sans MS"/>
          <w:sz w:val="22"/>
        </w:rPr>
        <w:t xml:space="preserve">At </w:t>
      </w:r>
    </w:p>
    <w:p w:rsidR="00EB72AB" w:rsidRPr="00092FD0" w:rsidRDefault="00EB72AB" w:rsidP="00EB72AB">
      <w:pPr>
        <w:jc w:val="center"/>
        <w:rPr>
          <w:rFonts w:ascii="Comic Sans MS" w:hAnsi="Comic Sans MS"/>
          <w:sz w:val="20"/>
        </w:rPr>
      </w:pPr>
      <w:r w:rsidRPr="00092FD0">
        <w:rPr>
          <w:rFonts w:ascii="Comic Sans MS" w:hAnsi="Comic Sans MS"/>
          <w:sz w:val="20"/>
        </w:rPr>
        <w:t>http://texas4-h.tamu.edu/library/files/publications_resources_swine_project_guide.pdf</w:t>
      </w:r>
    </w:p>
    <w:p w:rsidR="0043593E" w:rsidRPr="00092FD0" w:rsidRDefault="0043593E">
      <w:pPr>
        <w:jc w:val="center"/>
        <w:rPr>
          <w:rFonts w:ascii="Comic Sans MS" w:hAnsi="Comic Sans MS"/>
          <w:sz w:val="32"/>
        </w:rPr>
      </w:pPr>
    </w:p>
    <w:p w:rsidR="00EB72AB" w:rsidRPr="00092FD0" w:rsidRDefault="00EB72AB" w:rsidP="00EB72AB">
      <w:pPr>
        <w:rPr>
          <w:rFonts w:ascii="Comic Sans MS" w:hAnsi="Comic Sans MS"/>
          <w:sz w:val="32"/>
        </w:rPr>
      </w:pPr>
      <w:r w:rsidRPr="00092FD0">
        <w:rPr>
          <w:rFonts w:ascii="Comic Sans MS" w:hAnsi="Comic Sans MS"/>
          <w:sz w:val="32"/>
        </w:rPr>
        <w:t>A few thoughts</w:t>
      </w:r>
    </w:p>
    <w:p w:rsidR="00967527" w:rsidRDefault="009E45C4" w:rsidP="009E45C4">
      <w:pPr>
        <w:rPr>
          <w:sz w:val="28"/>
        </w:rPr>
      </w:pPr>
      <w:r w:rsidRPr="00092FD0">
        <w:rPr>
          <w:sz w:val="28"/>
        </w:rPr>
        <w:t xml:space="preserve">*Tag in is the </w:t>
      </w:r>
      <w:r w:rsidR="00967527" w:rsidRPr="00967527">
        <w:rPr>
          <w:sz w:val="28"/>
          <w:szCs w:val="28"/>
        </w:rPr>
        <w:t>1</w:t>
      </w:r>
      <w:r w:rsidR="00967527" w:rsidRPr="00967527">
        <w:rPr>
          <w:sz w:val="28"/>
          <w:szCs w:val="28"/>
          <w:vertAlign w:val="superscript"/>
        </w:rPr>
        <w:t>st</w:t>
      </w:r>
      <w:r w:rsidR="00967527" w:rsidRPr="00967527">
        <w:rPr>
          <w:sz w:val="28"/>
          <w:szCs w:val="28"/>
        </w:rPr>
        <w:t xml:space="preserve"> Thursday in December</w:t>
      </w:r>
      <w:r w:rsidR="00967527">
        <w:rPr>
          <w:sz w:val="28"/>
        </w:rPr>
        <w:t xml:space="preserve"> at TNLS Fairgrounds in Livingston</w:t>
      </w:r>
    </w:p>
    <w:p w:rsidR="009E45C4" w:rsidRPr="00092FD0" w:rsidRDefault="009E45C4" w:rsidP="009E45C4">
      <w:pPr>
        <w:rPr>
          <w:sz w:val="28"/>
        </w:rPr>
      </w:pPr>
      <w:r w:rsidRPr="00092FD0">
        <w:rPr>
          <w:sz w:val="28"/>
        </w:rPr>
        <w:t xml:space="preserve">*usually pigs are picked up in late </w:t>
      </w:r>
      <w:r w:rsidR="00967527">
        <w:rPr>
          <w:sz w:val="28"/>
        </w:rPr>
        <w:t>OctoberMid November</w:t>
      </w:r>
      <w:r w:rsidRPr="00092FD0">
        <w:rPr>
          <w:sz w:val="28"/>
        </w:rPr>
        <w:t xml:space="preserve"> to start the SAE </w:t>
      </w:r>
    </w:p>
    <w:p w:rsidR="0043593E" w:rsidRPr="00092FD0" w:rsidRDefault="0043593E">
      <w:pPr>
        <w:pStyle w:val="Heading8"/>
        <w:jc w:val="both"/>
        <w:rPr>
          <w:sz w:val="24"/>
        </w:rPr>
      </w:pPr>
    </w:p>
    <w:p w:rsidR="0043593E" w:rsidRPr="00092FD0" w:rsidRDefault="0043593E" w:rsidP="00C40B48">
      <w:pPr>
        <w:pStyle w:val="BodyTextIndent3"/>
        <w:ind w:left="0"/>
        <w:rPr>
          <w:b/>
          <w:sz w:val="32"/>
        </w:rPr>
      </w:pPr>
      <w:r w:rsidRPr="00092FD0">
        <w:rPr>
          <w:b/>
          <w:sz w:val="32"/>
        </w:rPr>
        <w:t>Selection</w:t>
      </w:r>
    </w:p>
    <w:p w:rsidR="0043593E" w:rsidRPr="00092FD0" w:rsidRDefault="0043593E">
      <w:pPr>
        <w:jc w:val="both"/>
      </w:pPr>
      <w:r w:rsidRPr="00092FD0">
        <w:t>Selection is the first step in starting your project.  A few key points to remember are:</w:t>
      </w:r>
    </w:p>
    <w:p w:rsidR="0043593E" w:rsidRPr="00092FD0" w:rsidRDefault="0043593E">
      <w:pPr>
        <w:jc w:val="both"/>
      </w:pPr>
      <w:r w:rsidRPr="00092FD0">
        <w:tab/>
      </w:r>
    </w:p>
    <w:p w:rsidR="0043593E" w:rsidRPr="00092FD0" w:rsidRDefault="0043593E" w:rsidP="006E2AE6">
      <w:pPr>
        <w:numPr>
          <w:ilvl w:val="0"/>
          <w:numId w:val="20"/>
        </w:numPr>
        <w:jc w:val="both"/>
      </w:pPr>
      <w:r w:rsidRPr="00092FD0">
        <w:t xml:space="preserve">Buy from a reputable SHOW PIG breeder.  If you need help in </w:t>
      </w:r>
    </w:p>
    <w:p w:rsidR="0043593E" w:rsidRPr="00092FD0" w:rsidRDefault="0043593E">
      <w:pPr>
        <w:pStyle w:val="BodyTextIndent3"/>
        <w:jc w:val="both"/>
        <w:rPr>
          <w:sz w:val="24"/>
        </w:rPr>
      </w:pPr>
      <w:r w:rsidRPr="00092FD0">
        <w:rPr>
          <w:sz w:val="24"/>
        </w:rPr>
        <w:t xml:space="preserve">Locating pigs see your Ag Teachers; we will help you find pigs. The chapter will be going in </w:t>
      </w:r>
      <w:r w:rsidR="00967527">
        <w:rPr>
          <w:sz w:val="24"/>
        </w:rPr>
        <w:t>November</w:t>
      </w:r>
      <w:r w:rsidRPr="00092FD0">
        <w:rPr>
          <w:sz w:val="24"/>
        </w:rPr>
        <w:t xml:space="preserve"> to purchase </w:t>
      </w:r>
      <w:r w:rsidR="00967527">
        <w:rPr>
          <w:sz w:val="24"/>
        </w:rPr>
        <w:t>TNLS</w:t>
      </w:r>
      <w:r w:rsidRPr="00092FD0">
        <w:rPr>
          <w:sz w:val="24"/>
        </w:rPr>
        <w:t xml:space="preserve"> pigs. You may go with us or find a pig on your own.</w:t>
      </w:r>
    </w:p>
    <w:p w:rsidR="0043593E" w:rsidRPr="00092FD0" w:rsidRDefault="0043593E" w:rsidP="006E2AE6">
      <w:pPr>
        <w:pStyle w:val="BodyTextIndent3"/>
        <w:numPr>
          <w:ilvl w:val="0"/>
          <w:numId w:val="20"/>
        </w:numPr>
        <w:rPr>
          <w:sz w:val="24"/>
        </w:rPr>
      </w:pPr>
      <w:r w:rsidRPr="00092FD0">
        <w:rPr>
          <w:sz w:val="24"/>
        </w:rPr>
        <w:t>Age:  It is extremely important that you purchase the right age pig.  The pigs should be between 5 ½ to 6 ½ months of age at the time of the show.</w:t>
      </w:r>
    </w:p>
    <w:p w:rsidR="0043593E" w:rsidRPr="00092FD0" w:rsidRDefault="0043593E" w:rsidP="006E2AE6">
      <w:pPr>
        <w:pStyle w:val="BodyTextIndent3"/>
        <w:numPr>
          <w:ilvl w:val="0"/>
          <w:numId w:val="20"/>
        </w:numPr>
        <w:rPr>
          <w:sz w:val="24"/>
        </w:rPr>
      </w:pPr>
      <w:r w:rsidRPr="00092FD0">
        <w:rPr>
          <w:sz w:val="24"/>
        </w:rPr>
        <w:t>Weight limits:  check current show book.</w:t>
      </w:r>
    </w:p>
    <w:p w:rsidR="0043593E" w:rsidRPr="00092FD0" w:rsidRDefault="0043593E">
      <w:pPr>
        <w:pStyle w:val="BodyTextIndent3"/>
        <w:ind w:left="720"/>
        <w:rPr>
          <w:sz w:val="24"/>
        </w:rPr>
      </w:pPr>
    </w:p>
    <w:p w:rsidR="0043593E" w:rsidRPr="00C40B48" w:rsidRDefault="0043593E">
      <w:pPr>
        <w:pStyle w:val="BodyTextIndent3"/>
        <w:ind w:left="0"/>
        <w:rPr>
          <w:b/>
          <w:sz w:val="16"/>
        </w:rPr>
      </w:pPr>
      <w:r w:rsidRPr="00C40B48">
        <w:rPr>
          <w:b/>
          <w:sz w:val="32"/>
        </w:rPr>
        <w:t>Facilities</w:t>
      </w:r>
    </w:p>
    <w:p w:rsidR="0043593E" w:rsidRPr="00092FD0" w:rsidRDefault="0043593E">
      <w:pPr>
        <w:pStyle w:val="BodyTextIndent3"/>
        <w:ind w:left="0"/>
        <w:rPr>
          <w:sz w:val="24"/>
        </w:rPr>
      </w:pPr>
      <w:r w:rsidRPr="00092FD0">
        <w:rPr>
          <w:sz w:val="24"/>
        </w:rPr>
        <w:t>Good, functional facilities are essential to a successful swine project.  The ideal pen set would be as follows:</w:t>
      </w:r>
    </w:p>
    <w:p w:rsidR="0043593E" w:rsidRPr="00092FD0" w:rsidRDefault="005F6B5B">
      <w:pPr>
        <w:pStyle w:val="BodyTextIndent3"/>
        <w:ind w:left="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water</w:t>
      </w:r>
    </w:p>
    <w:p w:rsidR="0043593E" w:rsidRPr="00092FD0" w:rsidRDefault="008E22D9">
      <w:pPr>
        <w:pStyle w:val="BodyTextIndent3"/>
        <w:ind w:left="0"/>
        <w:rPr>
          <w:sz w:val="24"/>
        </w:rPr>
      </w:pPr>
      <w:r>
        <w:rPr>
          <w:noProof/>
          <w:sz w:val="24"/>
        </w:rPr>
        <w:pict>
          <v:rect id="_x0000_s1034" style="position:absolute;margin-left:356.4pt;margin-top:1.65pt;width:14.4pt;height:21.6pt;z-index:251657216" o:allowincell="f" fillcolor="black"/>
        </w:pict>
      </w:r>
      <w:r>
        <w:rPr>
          <w:noProof/>
          <w:sz w:val="24"/>
        </w:rPr>
        <w:pict>
          <v:line id="_x0000_s1027" style="position:absolute;z-index:251650048" from="147.6pt,1.65pt" to="147.6pt,88.05pt" o:allowincell="f">
            <v:imagedata embosscolor="shadow add(51)"/>
            <v:shadow on="t" type="emboss" color="lineOrFill darken(153)" color2="shadow add(102)" offset="1pt,1pt"/>
          </v:line>
        </w:pict>
      </w:r>
      <w:r>
        <w:rPr>
          <w:noProof/>
          <w:sz w:val="24"/>
        </w:rPr>
        <w:pict>
          <v:rect id="_x0000_s1030" style="position:absolute;margin-left:68.4pt;margin-top:1.65pt;width:79.2pt;height:86.4pt;z-index:251653120" o:allowincell="f" fillcolor="gray"/>
        </w:pict>
      </w:r>
      <w:r>
        <w:rPr>
          <w:noProof/>
          <w:sz w:val="24"/>
        </w:rPr>
        <w:pict>
          <v:rect id="_x0000_s1026" style="position:absolute;margin-left:147.6pt;margin-top:1.65pt;width:223.2pt;height:86.4pt;z-index:251649024" o:allowincell="f"/>
        </w:pict>
      </w:r>
      <w:r>
        <w:rPr>
          <w:noProof/>
          <w:sz w:val="24"/>
        </w:rPr>
        <w:pict>
          <v:line id="_x0000_s1035" style="position:absolute;z-index:251658240" from="356.4pt,8.3pt" to="370.8pt,15.5pt" o:allowincell="f">
            <v:stroke startarrow="block"/>
          </v:line>
        </w:pict>
      </w:r>
      <w:r w:rsidR="0043593E" w:rsidRPr="00092FD0">
        <w:rPr>
          <w:sz w:val="24"/>
        </w:rPr>
        <w:t xml:space="preserve">                           10’                        20’                            water</w:t>
      </w:r>
      <w:r w:rsidR="005F6B5B">
        <w:rPr>
          <w:sz w:val="24"/>
        </w:rPr>
        <w:t>wat</w:t>
      </w:r>
    </w:p>
    <w:p w:rsidR="0043593E" w:rsidRPr="00092FD0" w:rsidRDefault="0043593E">
      <w:pPr>
        <w:pStyle w:val="BodyTextIndent3"/>
        <w:ind w:left="0"/>
        <w:rPr>
          <w:sz w:val="24"/>
        </w:rPr>
      </w:pPr>
    </w:p>
    <w:p w:rsidR="0043593E" w:rsidRPr="00092FD0" w:rsidRDefault="0043593E">
      <w:pPr>
        <w:pStyle w:val="BodyTextIndent3"/>
        <w:ind w:left="0"/>
        <w:rPr>
          <w:sz w:val="24"/>
        </w:rPr>
      </w:pPr>
    </w:p>
    <w:p w:rsidR="0043593E" w:rsidRPr="00092FD0" w:rsidRDefault="0043593E">
      <w:pPr>
        <w:pStyle w:val="BodyTextIndent3"/>
        <w:ind w:left="0"/>
        <w:rPr>
          <w:sz w:val="24"/>
        </w:rPr>
      </w:pPr>
      <w:r w:rsidRPr="00092FD0">
        <w:rPr>
          <w:sz w:val="24"/>
        </w:rPr>
        <w:t xml:space="preserve">             10’</w:t>
      </w:r>
    </w:p>
    <w:p w:rsidR="0043593E" w:rsidRPr="00092FD0" w:rsidRDefault="0043593E">
      <w:pPr>
        <w:pStyle w:val="BodyTextIndent3"/>
        <w:ind w:left="0"/>
        <w:rPr>
          <w:sz w:val="24"/>
        </w:rPr>
      </w:pPr>
    </w:p>
    <w:p w:rsidR="0043593E" w:rsidRPr="00092FD0" w:rsidRDefault="008E22D9">
      <w:pPr>
        <w:pStyle w:val="BodyTextIndent3"/>
        <w:ind w:left="0"/>
        <w:rPr>
          <w:sz w:val="24"/>
        </w:rPr>
      </w:pPr>
      <w:r>
        <w:rPr>
          <w:noProof/>
          <w:sz w:val="24"/>
        </w:rPr>
        <w:pict>
          <v:rect id="_x0000_s1032" style="position:absolute;margin-left:68.4pt;margin-top:-.2pt;width:21.6pt;height:21.6pt;z-index:251655168" o:allowincell="f"/>
        </w:pict>
      </w:r>
      <w:r>
        <w:rPr>
          <w:noProof/>
          <w:sz w:val="24"/>
        </w:rPr>
        <w:pict>
          <v:line id="_x0000_s1031" style="position:absolute;z-index:251654144" from="68.4pt,-.2pt" to="68.4pt,-.2pt" o:allowincell="f"/>
        </w:pict>
      </w:r>
      <w:r>
        <w:rPr>
          <w:noProof/>
          <w:sz w:val="24"/>
        </w:rPr>
        <w:pict>
          <v:line id="_x0000_s1029" style="position:absolute;z-index:251652096" from="82.8pt,-.2pt" to="82.8pt,21.4pt" o:allowincell="f"/>
        </w:pict>
      </w:r>
      <w:r>
        <w:rPr>
          <w:noProof/>
          <w:sz w:val="24"/>
        </w:rPr>
        <w:pict>
          <v:line id="_x0000_s1028" style="position:absolute;z-index:251651072" from="68.4pt,-.2pt" to="82.8pt,-.2pt" o:allowincell="f"/>
        </w:pict>
      </w:r>
    </w:p>
    <w:p w:rsidR="0043593E" w:rsidRPr="00092FD0" w:rsidRDefault="008E22D9">
      <w:pPr>
        <w:pStyle w:val="BodyTextIndent3"/>
        <w:ind w:left="0"/>
        <w:rPr>
          <w:sz w:val="24"/>
        </w:rPr>
      </w:pPr>
      <w:r>
        <w:rPr>
          <w:noProof/>
          <w:sz w:val="24"/>
        </w:rPr>
        <w:pict>
          <v:line id="_x0000_s1033" style="position:absolute;z-index:251656192" from="75.6pt,5.3pt" to="75.6pt,12.5pt" o:allowincell="f">
            <v:stroke endarrow="block"/>
          </v:line>
        </w:pict>
      </w:r>
    </w:p>
    <w:p w:rsidR="0043593E" w:rsidRPr="00092FD0" w:rsidRDefault="0043593E">
      <w:pPr>
        <w:pStyle w:val="BodyTextIndent3"/>
        <w:ind w:left="0"/>
        <w:rPr>
          <w:sz w:val="24"/>
        </w:rPr>
      </w:pPr>
      <w:r w:rsidRPr="00092FD0">
        <w:rPr>
          <w:sz w:val="24"/>
        </w:rPr>
        <w:t xml:space="preserve">                 Feed</w:t>
      </w:r>
    </w:p>
    <w:p w:rsidR="0043593E" w:rsidRPr="00092FD0" w:rsidRDefault="0043593E">
      <w:pPr>
        <w:pStyle w:val="BodyTextIndent3"/>
        <w:ind w:left="0"/>
        <w:rPr>
          <w:sz w:val="24"/>
        </w:rPr>
      </w:pPr>
      <w:r w:rsidRPr="00092FD0">
        <w:rPr>
          <w:b/>
          <w:sz w:val="24"/>
        </w:rPr>
        <w:t xml:space="preserve">Pens </w:t>
      </w:r>
      <w:r w:rsidRPr="00092FD0">
        <w:rPr>
          <w:sz w:val="24"/>
        </w:rPr>
        <w:t xml:space="preserve">should have a covered area (grey area) that is open to the south side.  The pens should not have any obstructions such as exposed sharp edges on which the pig may hurt itself.  The pen needs to stay as clean </w:t>
      </w:r>
      <w:r w:rsidRPr="00092FD0">
        <w:rPr>
          <w:sz w:val="24"/>
        </w:rPr>
        <w:lastRenderedPageBreak/>
        <w:t>and dry as possible.  Pens should have some type of bedding material in them.  Sand and shavings work the best.  Hay should be avoided as it provides an environment for parasites.</w:t>
      </w:r>
    </w:p>
    <w:p w:rsidR="0043593E" w:rsidRPr="00092FD0" w:rsidRDefault="0043593E">
      <w:pPr>
        <w:pStyle w:val="BodyTextIndent3"/>
        <w:ind w:left="0"/>
        <w:rPr>
          <w:sz w:val="24"/>
        </w:rPr>
      </w:pPr>
    </w:p>
    <w:p w:rsidR="0043593E" w:rsidRPr="00092FD0" w:rsidRDefault="0043593E">
      <w:pPr>
        <w:pStyle w:val="BodyTextIndent3"/>
        <w:ind w:left="0"/>
        <w:rPr>
          <w:sz w:val="24"/>
        </w:rPr>
      </w:pPr>
      <w:r w:rsidRPr="00092FD0">
        <w:rPr>
          <w:b/>
          <w:sz w:val="24"/>
        </w:rPr>
        <w:t>Feeders and waterers:</w:t>
      </w:r>
      <w:r w:rsidRPr="00092FD0">
        <w:rPr>
          <w:sz w:val="24"/>
        </w:rPr>
        <w:t xml:space="preserve">  Feeders may be as simple as a common feed pan or automatic feeders may be used.  An important thing to remember is that the feeder should not be on the ground, it should be elevated slightly so that the pig does not eat “bent over”.  The feeder may be set up on a concrete block or built on a stand.  The best type of waterer to use is the automatic type.  If an automatic waterer is used the area directly around it should be filled in with concrete or some type of concrete blocks to prevent mud holes.  If buckets are used, they should be firmly secured to prevent the pig from tipping them over and making a mud hole.</w:t>
      </w:r>
    </w:p>
    <w:p w:rsidR="0043593E" w:rsidRPr="00092FD0" w:rsidRDefault="0043593E">
      <w:pPr>
        <w:pStyle w:val="BodyTextIndent3"/>
        <w:ind w:left="0"/>
        <w:rPr>
          <w:sz w:val="24"/>
        </w:rPr>
      </w:pPr>
    </w:p>
    <w:p w:rsidR="0043593E" w:rsidRPr="00F23EA7" w:rsidRDefault="0043593E">
      <w:pPr>
        <w:pStyle w:val="Heading9"/>
        <w:rPr>
          <w:sz w:val="28"/>
        </w:rPr>
      </w:pPr>
      <w:r w:rsidRPr="00F23EA7">
        <w:rPr>
          <w:sz w:val="28"/>
        </w:rPr>
        <w:t>Feeds and Feeding</w:t>
      </w:r>
    </w:p>
    <w:p w:rsidR="0043593E" w:rsidRPr="00092FD0" w:rsidRDefault="0043593E">
      <w:r w:rsidRPr="00092FD0">
        <w:t xml:space="preserve">Many pig shows are won and lost in the feed pan.  Many students have started out with very high quality animals and have ended up with an inferior animal at show time due to improper management.  There are no real “secrets” of feeding animals.  Consistency is the best advice that can be given. It is important to stick with the same feed.  A couple general guidelines to follow are:  </w:t>
      </w:r>
    </w:p>
    <w:p w:rsidR="0043593E" w:rsidRPr="00092FD0" w:rsidRDefault="0043593E">
      <w:pPr>
        <w:ind w:left="720"/>
        <w:rPr>
          <w:b/>
        </w:rPr>
      </w:pPr>
    </w:p>
    <w:p w:rsidR="00EB72AB" w:rsidRPr="00F23EA7" w:rsidRDefault="0043593E">
      <w:r w:rsidRPr="00F23EA7">
        <w:rPr>
          <w:b/>
        </w:rPr>
        <w:t>Feeding Procedures:</w:t>
      </w:r>
    </w:p>
    <w:p w:rsidR="0043593E" w:rsidRPr="00092FD0" w:rsidRDefault="0043593E">
      <w:r w:rsidRPr="00092FD0">
        <w:t>The best method is hand feeding. The amount of the feed is limited to a certain amount at set times during the day.  This type of feeding is used to prepare your pig for the show (regulating the pig so that it will go into the show at the weight you desire).  There are some rules of thumb for hand feeding: The pig should be fed two times a day.  If you decide to feed at 7:00am and 6:00pm then feed at that time everyday (weekends included!!!) for best results.  Animals get used to routines just as you do.  Most pigs will need to be “held” or “drawn” before the show.  We can give you advice on this depending on the appearance of your animal at that time</w:t>
      </w:r>
      <w:r w:rsidR="00EB72AB" w:rsidRPr="00092FD0">
        <w:t xml:space="preserve"> if you like</w:t>
      </w:r>
      <w:r w:rsidRPr="00092FD0">
        <w:t>.  Offer automatic water 24 hours per day unless advisor instructs you differently.</w:t>
      </w:r>
    </w:p>
    <w:p w:rsidR="0043593E" w:rsidRDefault="0043593E">
      <w:pPr>
        <w:rPr>
          <w:sz w:val="28"/>
        </w:rPr>
      </w:pPr>
    </w:p>
    <w:p w:rsidR="0043593E" w:rsidRPr="00F23EA7" w:rsidRDefault="0043593E" w:rsidP="00F23EA7">
      <w:pPr>
        <w:pStyle w:val="Heading9"/>
        <w:rPr>
          <w:sz w:val="28"/>
        </w:rPr>
      </w:pPr>
      <w:r w:rsidRPr="00F23EA7">
        <w:rPr>
          <w:sz w:val="28"/>
        </w:rPr>
        <w:t>Equipment and Supplies</w:t>
      </w:r>
    </w:p>
    <w:p w:rsidR="0043593E" w:rsidRDefault="0043593E">
      <w:pPr>
        <w:rPr>
          <w:sz w:val="28"/>
        </w:rPr>
      </w:pPr>
      <w:r>
        <w:rPr>
          <w:sz w:val="28"/>
        </w:rPr>
        <w:t>You will need various types of equipment and supplies for your pig throughout the year and at the show.  The following is a list of needed items:</w:t>
      </w:r>
    </w:p>
    <w:p w:rsidR="0043593E" w:rsidRDefault="0043593E">
      <w:pPr>
        <w:rPr>
          <w:b/>
          <w:bCs/>
        </w:rPr>
      </w:pPr>
      <w:r>
        <w:rPr>
          <w:b/>
          <w:bCs/>
        </w:rPr>
        <w:t>Paint  or Id. your name on every item.  They tend to look like everyone else’s at show.</w:t>
      </w:r>
    </w:p>
    <w:p w:rsidR="0043593E" w:rsidRDefault="0043593E">
      <w:pPr>
        <w:rPr>
          <w:sz w:val="28"/>
        </w:rPr>
      </w:pPr>
      <w:r>
        <w:rPr>
          <w:sz w:val="28"/>
        </w:rPr>
        <w:tab/>
        <w:t>Show Stick</w:t>
      </w:r>
      <w:r>
        <w:rPr>
          <w:sz w:val="28"/>
        </w:rPr>
        <w:tab/>
      </w:r>
      <w:r>
        <w:rPr>
          <w:sz w:val="28"/>
        </w:rPr>
        <w:tab/>
      </w:r>
      <w:r>
        <w:rPr>
          <w:sz w:val="28"/>
        </w:rPr>
        <w:tab/>
      </w:r>
      <w:r>
        <w:rPr>
          <w:sz w:val="28"/>
        </w:rPr>
        <w:tab/>
        <w:t>Feed and water pans</w:t>
      </w:r>
    </w:p>
    <w:p w:rsidR="0043593E" w:rsidRDefault="0043593E">
      <w:pPr>
        <w:rPr>
          <w:sz w:val="28"/>
        </w:rPr>
      </w:pPr>
      <w:r>
        <w:rPr>
          <w:sz w:val="28"/>
        </w:rPr>
        <w:tab/>
        <w:t xml:space="preserve">Brush </w:t>
      </w:r>
      <w:r>
        <w:rPr>
          <w:sz w:val="28"/>
        </w:rPr>
        <w:tab/>
      </w:r>
      <w:r>
        <w:rPr>
          <w:sz w:val="28"/>
        </w:rPr>
        <w:tab/>
      </w:r>
      <w:r>
        <w:rPr>
          <w:sz w:val="28"/>
        </w:rPr>
        <w:tab/>
      </w:r>
      <w:r>
        <w:rPr>
          <w:sz w:val="28"/>
        </w:rPr>
        <w:tab/>
        <w:t>Soap</w:t>
      </w:r>
    </w:p>
    <w:p w:rsidR="0043593E" w:rsidRDefault="0043593E">
      <w:pPr>
        <w:rPr>
          <w:sz w:val="28"/>
        </w:rPr>
      </w:pPr>
      <w:r>
        <w:rPr>
          <w:sz w:val="28"/>
        </w:rPr>
        <w:tab/>
        <w:t xml:space="preserve">Show Sheen </w:t>
      </w:r>
      <w:r w:rsidR="00831491">
        <w:rPr>
          <w:sz w:val="28"/>
        </w:rPr>
        <w:t>(watch rule book)</w:t>
      </w:r>
      <w:r>
        <w:rPr>
          <w:sz w:val="28"/>
        </w:rPr>
        <w:tab/>
        <w:t>Towels</w:t>
      </w:r>
    </w:p>
    <w:p w:rsidR="0043593E" w:rsidRDefault="0043593E">
      <w:pPr>
        <w:rPr>
          <w:sz w:val="28"/>
        </w:rPr>
      </w:pPr>
      <w:r>
        <w:rPr>
          <w:sz w:val="28"/>
        </w:rPr>
        <w:tab/>
        <w:t>Short Water Hose</w:t>
      </w:r>
      <w:r>
        <w:rPr>
          <w:sz w:val="28"/>
        </w:rPr>
        <w:tab/>
      </w:r>
      <w:r>
        <w:rPr>
          <w:sz w:val="28"/>
        </w:rPr>
        <w:tab/>
      </w:r>
      <w:r>
        <w:rPr>
          <w:sz w:val="28"/>
        </w:rPr>
        <w:tab/>
        <w:t>1lb coffee can</w:t>
      </w:r>
    </w:p>
    <w:p w:rsidR="0043593E" w:rsidRDefault="0043593E">
      <w:pPr>
        <w:rPr>
          <w:sz w:val="28"/>
        </w:rPr>
      </w:pPr>
      <w:r>
        <w:rPr>
          <w:sz w:val="28"/>
        </w:rPr>
        <w:tab/>
        <w:t>Kitchen Scale</w:t>
      </w:r>
    </w:p>
    <w:p w:rsidR="00740852" w:rsidRDefault="00740852">
      <w:pPr>
        <w:rPr>
          <w:sz w:val="28"/>
        </w:rPr>
      </w:pPr>
      <w:r>
        <w:rPr>
          <w:sz w:val="28"/>
        </w:rPr>
        <w:tab/>
        <w:t>Pig    $ 250-</w:t>
      </w:r>
      <w:r w:rsidR="009E45C4">
        <w:rPr>
          <w:sz w:val="28"/>
        </w:rPr>
        <w:t>50</w:t>
      </w:r>
      <w:r>
        <w:rPr>
          <w:sz w:val="28"/>
        </w:rPr>
        <w:t>0.00</w:t>
      </w:r>
    </w:p>
    <w:p w:rsidR="0043593E" w:rsidRDefault="0043593E">
      <w:pPr>
        <w:rPr>
          <w:sz w:val="28"/>
        </w:rPr>
      </w:pPr>
      <w:r>
        <w:rPr>
          <w:sz w:val="28"/>
        </w:rPr>
        <w:t>These supplies will be needed mainly at show time.</w:t>
      </w:r>
    </w:p>
    <w:p w:rsidR="0043593E" w:rsidRDefault="0043593E">
      <w:pPr>
        <w:rPr>
          <w:sz w:val="28"/>
        </w:rPr>
      </w:pPr>
      <w:r>
        <w:rPr>
          <w:sz w:val="28"/>
        </w:rPr>
        <w:t>The kitchen scale will be used to measure feed.</w:t>
      </w:r>
    </w:p>
    <w:p w:rsidR="009E45C4" w:rsidRDefault="009E45C4">
      <w:pPr>
        <w:rPr>
          <w:sz w:val="28"/>
        </w:rPr>
      </w:pPr>
      <w:r>
        <w:rPr>
          <w:sz w:val="28"/>
        </w:rPr>
        <w:t>The feeder should always know the brand of feed, protein of feed and lbs fed daily.</w:t>
      </w:r>
    </w:p>
    <w:p w:rsidR="0043593E" w:rsidRPr="00E140AA" w:rsidRDefault="00D27EAE" w:rsidP="00E140AA">
      <w:pPr>
        <w:pStyle w:val="Heading9"/>
        <w:rPr>
          <w:sz w:val="24"/>
        </w:rPr>
      </w:pPr>
      <w:r w:rsidRPr="00E140AA">
        <w:rPr>
          <w:sz w:val="24"/>
        </w:rPr>
        <w:t>De-</w:t>
      </w:r>
      <w:r w:rsidR="0043593E" w:rsidRPr="00E140AA">
        <w:rPr>
          <w:sz w:val="24"/>
        </w:rPr>
        <w:t>Wormer</w:t>
      </w:r>
      <w:r w:rsidR="00F23EA7" w:rsidRPr="00E140AA">
        <w:rPr>
          <w:sz w:val="24"/>
        </w:rPr>
        <w:t>/</w:t>
      </w:r>
      <w:r w:rsidR="0043593E" w:rsidRPr="00E140AA">
        <w:rPr>
          <w:sz w:val="24"/>
        </w:rPr>
        <w:t>Antibiotics</w:t>
      </w:r>
    </w:p>
    <w:p w:rsidR="0043593E" w:rsidRPr="00E140AA" w:rsidRDefault="0043593E">
      <w:r w:rsidRPr="00E140AA">
        <w:t xml:space="preserve">At first sight of any changes in eating habits, runny nose, coughing, etc., </w:t>
      </w:r>
      <w:r w:rsidR="00D27EAE" w:rsidRPr="00E140AA">
        <w:t>take care of it immediately. Do not put it off.</w:t>
      </w:r>
    </w:p>
    <w:p w:rsidR="0043593E" w:rsidRDefault="0043593E">
      <w:pPr>
        <w:jc w:val="center"/>
        <w:rPr>
          <w:b/>
          <w:sz w:val="28"/>
        </w:rPr>
      </w:pPr>
      <w:r>
        <w:rPr>
          <w:sz w:val="32"/>
        </w:rPr>
        <w:br w:type="page"/>
      </w:r>
    </w:p>
    <w:p w:rsidR="00620555" w:rsidRDefault="006C6B74" w:rsidP="00851462">
      <w:pPr>
        <w:jc w:val="center"/>
        <w:rPr>
          <w:b/>
          <w:sz w:val="40"/>
        </w:rPr>
      </w:pPr>
      <w:r>
        <w:rPr>
          <w:b/>
          <w:sz w:val="40"/>
        </w:rPr>
        <w:lastRenderedPageBreak/>
        <w:t>LAMBS &amp;</w:t>
      </w:r>
      <w:r w:rsidR="00851462" w:rsidRPr="00851462">
        <w:rPr>
          <w:b/>
          <w:sz w:val="40"/>
        </w:rPr>
        <w:t xml:space="preserve">MEAT GOAT </w:t>
      </w:r>
    </w:p>
    <w:p w:rsidR="00620555" w:rsidRDefault="00851462" w:rsidP="00851462">
      <w:pPr>
        <w:jc w:val="center"/>
      </w:pPr>
      <w:r w:rsidRPr="00851462">
        <w:rPr>
          <w:b/>
          <w:sz w:val="40"/>
        </w:rPr>
        <w:t>SAE</w:t>
      </w:r>
    </w:p>
    <w:p w:rsidR="00620555" w:rsidRDefault="00620555" w:rsidP="00851462">
      <w:pPr>
        <w:jc w:val="center"/>
      </w:pPr>
    </w:p>
    <w:p w:rsidR="00620555" w:rsidRDefault="00620555" w:rsidP="00851462">
      <w:pPr>
        <w:jc w:val="center"/>
      </w:pPr>
    </w:p>
    <w:p w:rsidR="00BE5F87" w:rsidRPr="00F23EA7" w:rsidRDefault="00BE5F87" w:rsidP="00BE5F87">
      <w:pPr>
        <w:jc w:val="center"/>
        <w:rPr>
          <w:rFonts w:ascii="Comic Sans MS" w:hAnsi="Comic Sans MS"/>
          <w:sz w:val="40"/>
        </w:rPr>
      </w:pPr>
      <w:r w:rsidRPr="00F23EA7">
        <w:rPr>
          <w:rFonts w:ascii="Comic Sans MS" w:hAnsi="Comic Sans MS"/>
          <w:sz w:val="40"/>
        </w:rPr>
        <w:t xml:space="preserve">Texas A&amp;M Agri-Life Extension Service </w:t>
      </w:r>
    </w:p>
    <w:p w:rsidR="00BE5F87" w:rsidRPr="00F23EA7" w:rsidRDefault="00BE5F87" w:rsidP="00BE5F87">
      <w:pPr>
        <w:jc w:val="center"/>
        <w:rPr>
          <w:rFonts w:ascii="Comic Sans MS" w:hAnsi="Comic Sans MS"/>
          <w:sz w:val="36"/>
        </w:rPr>
      </w:pPr>
      <w:r w:rsidRPr="00F23EA7">
        <w:rPr>
          <w:rFonts w:ascii="Comic Sans MS" w:hAnsi="Comic Sans MS"/>
          <w:sz w:val="36"/>
        </w:rPr>
        <w:t>has up to date info we recommend reading</w:t>
      </w:r>
    </w:p>
    <w:p w:rsidR="00BE5F87" w:rsidRPr="00F23EA7" w:rsidRDefault="00BE5F87" w:rsidP="00BE5F87">
      <w:pPr>
        <w:jc w:val="center"/>
        <w:rPr>
          <w:rFonts w:ascii="Comic Sans MS" w:hAnsi="Comic Sans MS"/>
          <w:sz w:val="22"/>
        </w:rPr>
      </w:pPr>
      <w:r w:rsidRPr="00F23EA7">
        <w:rPr>
          <w:rFonts w:ascii="Comic Sans MS" w:hAnsi="Comic Sans MS"/>
          <w:sz w:val="22"/>
        </w:rPr>
        <w:t xml:space="preserve">At </w:t>
      </w:r>
    </w:p>
    <w:p w:rsidR="00BE5F87" w:rsidRPr="00F23EA7" w:rsidRDefault="00BE5F87" w:rsidP="00BE5F87">
      <w:pPr>
        <w:jc w:val="center"/>
      </w:pPr>
      <w:r w:rsidRPr="00F23EA7">
        <w:t>http://animalscience.tamu.edu/images/pdf/sheep-goats/AS34060-meatgoatguide.pdf</w:t>
      </w:r>
    </w:p>
    <w:p w:rsidR="006C6B74" w:rsidRPr="00F23EA7" w:rsidRDefault="008E22D9" w:rsidP="006C6B74">
      <w:pPr>
        <w:jc w:val="center"/>
        <w:rPr>
          <w:rFonts w:ascii="Comic Sans MS" w:hAnsi="Comic Sans MS"/>
          <w:sz w:val="22"/>
        </w:rPr>
      </w:pPr>
      <w:hyperlink r:id="rId41" w:history="1">
        <w:r w:rsidR="006C6B74" w:rsidRPr="00F23EA7">
          <w:rPr>
            <w:rStyle w:val="Hyperlink"/>
            <w:rFonts w:ascii="Comic Sans MS" w:hAnsi="Comic Sans MS"/>
            <w:sz w:val="22"/>
          </w:rPr>
          <w:t>http://animalscience.tamu.edu/images/pdf/sheep-goats/AS34059-showlamb.pdf</w:t>
        </w:r>
      </w:hyperlink>
    </w:p>
    <w:p w:rsidR="00BE5F87" w:rsidRPr="00F23EA7" w:rsidRDefault="00BE5F87" w:rsidP="00BE5F87">
      <w:pPr>
        <w:rPr>
          <w:rFonts w:ascii="Comic Sans MS" w:hAnsi="Comic Sans MS"/>
          <w:sz w:val="32"/>
        </w:rPr>
      </w:pPr>
    </w:p>
    <w:p w:rsidR="00BE5F87" w:rsidRPr="00F23EA7" w:rsidRDefault="00BE5F87" w:rsidP="00BE5F87">
      <w:pPr>
        <w:rPr>
          <w:rFonts w:ascii="Comic Sans MS" w:hAnsi="Comic Sans MS"/>
          <w:sz w:val="32"/>
        </w:rPr>
      </w:pPr>
      <w:r w:rsidRPr="00F23EA7">
        <w:rPr>
          <w:rFonts w:ascii="Comic Sans MS" w:hAnsi="Comic Sans MS"/>
          <w:sz w:val="32"/>
        </w:rPr>
        <w:t>A few thoughts</w:t>
      </w:r>
    </w:p>
    <w:p w:rsidR="00BE5F87" w:rsidRPr="00F23EA7" w:rsidRDefault="00BE5F87" w:rsidP="00BE5F87">
      <w:pPr>
        <w:rPr>
          <w:sz w:val="28"/>
        </w:rPr>
      </w:pPr>
      <w:r w:rsidRPr="00F23EA7">
        <w:rPr>
          <w:sz w:val="28"/>
        </w:rPr>
        <w:t xml:space="preserve">*Tag in is the </w:t>
      </w:r>
      <w:r w:rsidR="00025C9B" w:rsidRPr="00025C9B">
        <w:rPr>
          <w:sz w:val="28"/>
          <w:szCs w:val="28"/>
        </w:rPr>
        <w:t>2nd Tuesday in October at the fairgrounds in Livingston</w:t>
      </w:r>
    </w:p>
    <w:p w:rsidR="00BE5F87" w:rsidRPr="00F23EA7" w:rsidRDefault="00BE5F87" w:rsidP="00BE5F87">
      <w:pPr>
        <w:rPr>
          <w:sz w:val="28"/>
        </w:rPr>
      </w:pPr>
      <w:r w:rsidRPr="00F23EA7">
        <w:rPr>
          <w:sz w:val="28"/>
        </w:rPr>
        <w:t xml:space="preserve">*usually </w:t>
      </w:r>
      <w:r w:rsidR="006C6B74" w:rsidRPr="00F23EA7">
        <w:rPr>
          <w:sz w:val="28"/>
        </w:rPr>
        <w:t>LAMBS/GOATS</w:t>
      </w:r>
      <w:r w:rsidRPr="00F23EA7">
        <w:rPr>
          <w:sz w:val="28"/>
        </w:rPr>
        <w:t xml:space="preserve"> are picked up in </w:t>
      </w:r>
      <w:r w:rsidR="006B4BBF" w:rsidRPr="00F23EA7">
        <w:rPr>
          <w:sz w:val="28"/>
        </w:rPr>
        <w:t xml:space="preserve">the </w:t>
      </w:r>
      <w:r w:rsidR="006C3C1A">
        <w:rPr>
          <w:sz w:val="28"/>
        </w:rPr>
        <w:t>August or early September</w:t>
      </w:r>
    </w:p>
    <w:p w:rsidR="00BE5F87" w:rsidRPr="00F23EA7" w:rsidRDefault="00BE5F87" w:rsidP="00BE5F87">
      <w:pPr>
        <w:rPr>
          <w:sz w:val="28"/>
        </w:rPr>
      </w:pPr>
      <w:r w:rsidRPr="00F23EA7">
        <w:rPr>
          <w:sz w:val="28"/>
        </w:rPr>
        <w:t>*Print out your show rules and keep up with weights for the show.</w:t>
      </w:r>
    </w:p>
    <w:p w:rsidR="006C6B74" w:rsidRPr="00F23EA7" w:rsidRDefault="006C6B74" w:rsidP="006C6B74">
      <w:pPr>
        <w:pStyle w:val="Title"/>
        <w:ind w:left="0"/>
        <w:jc w:val="left"/>
        <w:rPr>
          <w:sz w:val="28"/>
          <w:szCs w:val="24"/>
        </w:rPr>
      </w:pPr>
      <w:r w:rsidRPr="00F23EA7">
        <w:rPr>
          <w:sz w:val="28"/>
          <w:szCs w:val="24"/>
        </w:rPr>
        <w:t xml:space="preserve">*We also have </w:t>
      </w:r>
      <w:r w:rsidR="006C3C1A">
        <w:rPr>
          <w:sz w:val="28"/>
          <w:szCs w:val="24"/>
        </w:rPr>
        <w:t xml:space="preserve">scales </w:t>
      </w:r>
      <w:r w:rsidRPr="00F23EA7">
        <w:rPr>
          <w:sz w:val="28"/>
          <w:szCs w:val="24"/>
        </w:rPr>
        <w:t>a</w:t>
      </w:r>
      <w:r w:rsidR="006C3C1A">
        <w:rPr>
          <w:sz w:val="28"/>
          <w:szCs w:val="24"/>
        </w:rPr>
        <w:t>t the</w:t>
      </w:r>
      <w:r w:rsidRPr="00F23EA7">
        <w:rPr>
          <w:sz w:val="28"/>
          <w:szCs w:val="24"/>
        </w:rPr>
        <w:t xml:space="preserve"> school that you may utilize if you do not have one available.</w:t>
      </w:r>
    </w:p>
    <w:p w:rsidR="00851462" w:rsidRPr="00F23EA7" w:rsidRDefault="00851462" w:rsidP="00851462">
      <w:pPr>
        <w:pStyle w:val="Title"/>
        <w:ind w:left="2160"/>
        <w:jc w:val="left"/>
        <w:rPr>
          <w:sz w:val="28"/>
          <w:szCs w:val="24"/>
        </w:rPr>
      </w:pPr>
    </w:p>
    <w:p w:rsidR="00851462" w:rsidRPr="00F23EA7" w:rsidRDefault="00851462" w:rsidP="006E2AE6">
      <w:pPr>
        <w:pStyle w:val="Title"/>
        <w:numPr>
          <w:ilvl w:val="0"/>
          <w:numId w:val="29"/>
        </w:numPr>
        <w:jc w:val="left"/>
        <w:rPr>
          <w:sz w:val="28"/>
          <w:szCs w:val="24"/>
        </w:rPr>
      </w:pPr>
      <w:r w:rsidRPr="00F23EA7">
        <w:rPr>
          <w:sz w:val="28"/>
          <w:szCs w:val="24"/>
        </w:rPr>
        <w:t xml:space="preserve">It is </w:t>
      </w:r>
      <w:r w:rsidR="002361A9" w:rsidRPr="00F23EA7">
        <w:rPr>
          <w:sz w:val="28"/>
          <w:szCs w:val="24"/>
        </w:rPr>
        <w:t xml:space="preserve">RECOMMENDED </w:t>
      </w:r>
      <w:r w:rsidRPr="00F23EA7">
        <w:rPr>
          <w:sz w:val="28"/>
          <w:szCs w:val="24"/>
        </w:rPr>
        <w:t>that you purchase your own set of clipper blades to be used to sheer your animal. Ringworm and many other problems can be eliminated if you keep your own personal set of clipper blades ready for use: sterilized and sharp. The Advisors have clipper motors you may check out from the department.</w:t>
      </w:r>
    </w:p>
    <w:p w:rsidR="00851462" w:rsidRPr="00F23EA7" w:rsidRDefault="00851462" w:rsidP="00851462">
      <w:pPr>
        <w:pStyle w:val="Title"/>
        <w:rPr>
          <w:sz w:val="22"/>
        </w:rPr>
      </w:pPr>
    </w:p>
    <w:p w:rsidR="00851462" w:rsidRPr="00F23EA7" w:rsidRDefault="00851462" w:rsidP="00851462">
      <w:pPr>
        <w:rPr>
          <w:sz w:val="22"/>
        </w:rPr>
      </w:pPr>
    </w:p>
    <w:p w:rsidR="00851462" w:rsidRPr="00F23EA7" w:rsidRDefault="00851462" w:rsidP="00851462">
      <w:pPr>
        <w:rPr>
          <w:sz w:val="22"/>
        </w:rPr>
      </w:pPr>
      <w:r w:rsidRPr="00F23EA7">
        <w:rPr>
          <w:sz w:val="22"/>
        </w:rPr>
        <w:t xml:space="preserve">WHAT TO DO FIRST </w:t>
      </w:r>
    </w:p>
    <w:p w:rsidR="00851462" w:rsidRPr="00F23EA7" w:rsidRDefault="00851462" w:rsidP="006E2AE6">
      <w:pPr>
        <w:numPr>
          <w:ilvl w:val="0"/>
          <w:numId w:val="25"/>
        </w:numPr>
        <w:rPr>
          <w:sz w:val="22"/>
        </w:rPr>
      </w:pPr>
      <w:r w:rsidRPr="00F23EA7">
        <w:rPr>
          <w:sz w:val="22"/>
        </w:rPr>
        <w:t xml:space="preserve">Decide what shows you are going to and get a copy of the show rules the show office for major shows. </w:t>
      </w:r>
    </w:p>
    <w:p w:rsidR="00851462" w:rsidRPr="00F23EA7" w:rsidRDefault="00851462" w:rsidP="006E2AE6">
      <w:pPr>
        <w:numPr>
          <w:ilvl w:val="0"/>
          <w:numId w:val="25"/>
        </w:numPr>
        <w:rPr>
          <w:sz w:val="22"/>
        </w:rPr>
      </w:pPr>
      <w:r w:rsidRPr="00F23EA7">
        <w:rPr>
          <w:sz w:val="22"/>
        </w:rPr>
        <w:t xml:space="preserve">Read the rules, most shows have age requirements (tooth rule), weight limits, shearing, and horn rules. This will determine what breed and age goat you need. Most county shows have a validation date. Some shows require a health certificate from the vet within 30 days of the show. </w:t>
      </w:r>
    </w:p>
    <w:p w:rsidR="00851462" w:rsidRPr="00F23EA7" w:rsidRDefault="00851462" w:rsidP="006E2AE6">
      <w:pPr>
        <w:numPr>
          <w:ilvl w:val="0"/>
          <w:numId w:val="25"/>
        </w:numPr>
        <w:rPr>
          <w:sz w:val="22"/>
        </w:rPr>
      </w:pPr>
      <w:r w:rsidRPr="00F23EA7">
        <w:rPr>
          <w:sz w:val="22"/>
        </w:rPr>
        <w:t xml:space="preserve">All goats need access to clean fresh water and clean fresh feed and very limited amounts of hay. </w:t>
      </w:r>
    </w:p>
    <w:p w:rsidR="00851462" w:rsidRPr="00F23EA7" w:rsidRDefault="00851462" w:rsidP="006E2AE6">
      <w:pPr>
        <w:numPr>
          <w:ilvl w:val="0"/>
          <w:numId w:val="25"/>
        </w:numPr>
        <w:rPr>
          <w:sz w:val="22"/>
        </w:rPr>
      </w:pPr>
      <w:r w:rsidRPr="00F23EA7">
        <w:rPr>
          <w:sz w:val="22"/>
        </w:rPr>
        <w:t xml:space="preserve">Be prepared - goats need a good fence and some shelter. Goats need shelter to be able to get out of the wind, rain, and hot summer sun. </w:t>
      </w:r>
    </w:p>
    <w:p w:rsidR="00851462" w:rsidRPr="00F23EA7" w:rsidRDefault="00851462" w:rsidP="006E2AE6">
      <w:pPr>
        <w:numPr>
          <w:ilvl w:val="0"/>
          <w:numId w:val="25"/>
        </w:numPr>
        <w:rPr>
          <w:sz w:val="22"/>
        </w:rPr>
      </w:pPr>
      <w:r w:rsidRPr="00F23EA7">
        <w:rPr>
          <w:sz w:val="22"/>
        </w:rPr>
        <w:t xml:space="preserve">Make a commitment to take care of your goat twice a day. When you feed you need to watch your goat long enough so you can tell when he is sick or something is not quite right. </w:t>
      </w:r>
    </w:p>
    <w:p w:rsidR="00851462" w:rsidRPr="00F23EA7" w:rsidRDefault="00851462" w:rsidP="00851462">
      <w:pPr>
        <w:rPr>
          <w:sz w:val="22"/>
        </w:rPr>
      </w:pPr>
    </w:p>
    <w:p w:rsidR="006C6B74" w:rsidRPr="00F23EA7" w:rsidRDefault="002361A9" w:rsidP="006C6B74">
      <w:pPr>
        <w:jc w:val="center"/>
        <w:rPr>
          <w:rFonts w:ascii="Comic Sans MS" w:hAnsi="Comic Sans MS"/>
          <w:b/>
          <w:sz w:val="40"/>
        </w:rPr>
      </w:pPr>
      <w:r w:rsidRPr="00F23EA7">
        <w:rPr>
          <w:b/>
          <w:bCs/>
          <w:sz w:val="22"/>
          <w:u w:val="single"/>
        </w:rPr>
        <w:br w:type="page"/>
      </w:r>
      <w:r w:rsidR="0050707F">
        <w:rPr>
          <w:rFonts w:ascii="Comic Sans MS" w:hAnsi="Comic Sans MS"/>
          <w:b/>
          <w:noProof/>
          <w:sz w:val="40"/>
        </w:rPr>
        <w:lastRenderedPageBreak/>
        <w:drawing>
          <wp:anchor distT="0" distB="0" distL="114300" distR="114300" simplePos="0" relativeHeight="251675648" behindDoc="1" locked="0" layoutInCell="1" allowOverlap="1">
            <wp:simplePos x="0" y="0"/>
            <wp:positionH relativeFrom="column">
              <wp:posOffset>3629025</wp:posOffset>
            </wp:positionH>
            <wp:positionV relativeFrom="paragraph">
              <wp:posOffset>-285750</wp:posOffset>
            </wp:positionV>
            <wp:extent cx="2190750" cy="2085975"/>
            <wp:effectExtent l="19050" t="0" r="0" b="0"/>
            <wp:wrapTight wrapText="bothSides">
              <wp:wrapPolygon edited="0">
                <wp:start x="-188" y="0"/>
                <wp:lineTo x="-188" y="21501"/>
                <wp:lineTo x="21600" y="21501"/>
                <wp:lineTo x="21600" y="0"/>
                <wp:lineTo x="-188" y="0"/>
              </wp:wrapPolygon>
            </wp:wrapTight>
            <wp:docPr id="56" name="rg_hi" descr="http://t2.gstatic.com/images?q=tbn:ANd9GcQm6XBYF4wOvRcllBog1dr9mpa2S2ok3pWiN2kewLyRmvRC-A-L3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6XBYF4wOvRcllBog1dr9mpa2S2ok3pWiN2kewLyRmvRC-A-L3g">
                      <a:hlinkClick r:id="rId42"/>
                    </pic:cNvPr>
                    <pic:cNvPicPr>
                      <a:picLocks noChangeAspect="1" noChangeArrowheads="1"/>
                    </pic:cNvPicPr>
                  </pic:nvPicPr>
                  <pic:blipFill>
                    <a:blip r:embed="rId43" cstate="print"/>
                    <a:srcRect/>
                    <a:stretch>
                      <a:fillRect/>
                    </a:stretch>
                  </pic:blipFill>
                  <pic:spPr bwMode="auto">
                    <a:xfrm>
                      <a:off x="0" y="0"/>
                      <a:ext cx="2190750" cy="2085975"/>
                    </a:xfrm>
                    <a:prstGeom prst="rect">
                      <a:avLst/>
                    </a:prstGeom>
                    <a:noFill/>
                    <a:ln w="9525">
                      <a:noFill/>
                      <a:miter lim="800000"/>
                      <a:headEnd/>
                      <a:tailEnd/>
                    </a:ln>
                  </pic:spPr>
                </pic:pic>
              </a:graphicData>
            </a:graphic>
          </wp:anchor>
        </w:drawing>
      </w:r>
      <w:r w:rsidR="006C6B74" w:rsidRPr="00F23EA7">
        <w:rPr>
          <w:rFonts w:ascii="Comic Sans MS" w:hAnsi="Comic Sans MS"/>
          <w:b/>
          <w:sz w:val="40"/>
        </w:rPr>
        <w:t>Lambs</w:t>
      </w:r>
    </w:p>
    <w:p w:rsidR="006C6B74" w:rsidRPr="00F23EA7" w:rsidRDefault="006C6B74" w:rsidP="006C6B74">
      <w:pPr>
        <w:rPr>
          <w:rFonts w:ascii="Comic Sans MS" w:hAnsi="Comic Sans MS"/>
          <w:sz w:val="32"/>
        </w:rPr>
      </w:pPr>
    </w:p>
    <w:p w:rsidR="006C6B74" w:rsidRPr="00F23EA7" w:rsidRDefault="006C6B74" w:rsidP="006C6B74">
      <w:pPr>
        <w:rPr>
          <w:rFonts w:ascii="Comic Sans MS" w:hAnsi="Comic Sans MS"/>
          <w:sz w:val="32"/>
        </w:rPr>
      </w:pPr>
      <w:r w:rsidRPr="00F23EA7">
        <w:rPr>
          <w:rFonts w:ascii="Comic Sans MS" w:hAnsi="Comic Sans MS"/>
          <w:sz w:val="32"/>
        </w:rPr>
        <w:t xml:space="preserve">A few thoughts </w:t>
      </w:r>
      <w:r w:rsidRPr="00F23EA7">
        <w:rPr>
          <w:rFonts w:ascii="Comic Sans MS" w:hAnsi="Comic Sans MS"/>
          <w:i/>
          <w:sz w:val="32"/>
        </w:rPr>
        <w:t>cont.</w:t>
      </w:r>
    </w:p>
    <w:p w:rsidR="006C6B74" w:rsidRPr="00F23EA7" w:rsidRDefault="006C6B74" w:rsidP="006C6B74">
      <w:pPr>
        <w:rPr>
          <w:b/>
        </w:rPr>
      </w:pPr>
    </w:p>
    <w:p w:rsidR="006C6B74" w:rsidRPr="00F23EA7" w:rsidRDefault="006C6B74" w:rsidP="006C6B74">
      <w:pPr>
        <w:rPr>
          <w:b/>
        </w:rPr>
      </w:pPr>
      <w:r w:rsidRPr="00F23EA7">
        <w:rPr>
          <w:b/>
        </w:rPr>
        <w:t>Supplies needed for your lamb</w:t>
      </w:r>
    </w:p>
    <w:p w:rsidR="006C6B74" w:rsidRPr="00F23EA7" w:rsidRDefault="006C6B74" w:rsidP="006C6B74">
      <w:r w:rsidRPr="00F23EA7">
        <w:t>*I.D./paint name on every item</w:t>
      </w:r>
    </w:p>
    <w:p w:rsidR="006C6B74" w:rsidRPr="00F23EA7" w:rsidRDefault="006C6B74" w:rsidP="006C6B74">
      <w:pPr>
        <w:rPr>
          <w:b/>
        </w:rPr>
      </w:pPr>
    </w:p>
    <w:p w:rsidR="006C6B74" w:rsidRPr="00F23EA7" w:rsidRDefault="006C6B74" w:rsidP="006C6B74">
      <w:r w:rsidRPr="00F23EA7">
        <w:rPr>
          <w:b/>
        </w:rPr>
        <w:tab/>
      </w:r>
      <w:r w:rsidRPr="00F23EA7">
        <w:t>Collar and lead rope</w:t>
      </w:r>
    </w:p>
    <w:p w:rsidR="006C6B74" w:rsidRPr="00F23EA7" w:rsidRDefault="006C6B74" w:rsidP="006C6B74">
      <w:r w:rsidRPr="00F23EA7">
        <w:tab/>
        <w:t>Socks</w:t>
      </w:r>
    </w:p>
    <w:p w:rsidR="006C6B74" w:rsidRPr="00F23EA7" w:rsidRDefault="006C6B74" w:rsidP="006C6B74">
      <w:r w:rsidRPr="00F23EA7">
        <w:tab/>
        <w:t>Muzzle</w:t>
      </w:r>
    </w:p>
    <w:p w:rsidR="006C6B74" w:rsidRPr="00F23EA7" w:rsidRDefault="006C6B74" w:rsidP="006C6B74">
      <w:r w:rsidRPr="00F23EA7">
        <w:tab/>
        <w:t>Clipper Blades * should keep on hand sharpened good to purchase your own set</w:t>
      </w:r>
    </w:p>
    <w:p w:rsidR="006C6B74" w:rsidRPr="00F23EA7" w:rsidRDefault="006C6B74" w:rsidP="006C6B74">
      <w:r w:rsidRPr="00F23EA7">
        <w:tab/>
        <w:t>Lamb blanket</w:t>
      </w:r>
    </w:p>
    <w:p w:rsidR="006C6B74" w:rsidRPr="00F23EA7" w:rsidRDefault="006C6B74" w:rsidP="006C6B74">
      <w:r w:rsidRPr="00F23EA7">
        <w:tab/>
        <w:t>Feed pan and water bucket to travel with</w:t>
      </w:r>
    </w:p>
    <w:p w:rsidR="006C6B74" w:rsidRPr="00F23EA7" w:rsidRDefault="006C6B74" w:rsidP="006C6B74">
      <w:r w:rsidRPr="00F23EA7">
        <w:tab/>
        <w:t>Wound Dressing</w:t>
      </w:r>
    </w:p>
    <w:p w:rsidR="006C6B74" w:rsidRPr="00F23EA7" w:rsidRDefault="006C6B74" w:rsidP="006C6B74">
      <w:r w:rsidRPr="00F23EA7">
        <w:tab/>
        <w:t>Drench gun</w:t>
      </w:r>
    </w:p>
    <w:p w:rsidR="006C6B74" w:rsidRPr="00F23EA7" w:rsidRDefault="006C6B74" w:rsidP="006C6B74">
      <w:pPr>
        <w:ind w:firstLine="720"/>
      </w:pPr>
      <w:r w:rsidRPr="00F23EA7">
        <w:t>Probias with Vitamins</w:t>
      </w:r>
    </w:p>
    <w:p w:rsidR="006C6B74" w:rsidRPr="00F23EA7" w:rsidRDefault="006C6B74" w:rsidP="006C6B74"/>
    <w:p w:rsidR="006C6B74" w:rsidRPr="00F23EA7" w:rsidRDefault="006C6B74" w:rsidP="006C6B74">
      <w:pPr>
        <w:rPr>
          <w:b/>
        </w:rPr>
      </w:pPr>
      <w:r w:rsidRPr="00F23EA7">
        <w:rPr>
          <w:b/>
        </w:rPr>
        <w:t>Feeding and Health and Exercising is key to success. But also the initial investment of a quality animal can make all the difference in the SAE success.</w:t>
      </w:r>
    </w:p>
    <w:p w:rsidR="006C6B74" w:rsidRPr="00F23EA7" w:rsidRDefault="006C6B74" w:rsidP="006C6B74">
      <w:pPr>
        <w:rPr>
          <w:b/>
        </w:rPr>
      </w:pPr>
    </w:p>
    <w:p w:rsidR="006C6B74" w:rsidRPr="00F23EA7" w:rsidRDefault="006C6B74" w:rsidP="006C6B74">
      <w:pPr>
        <w:rPr>
          <w:b/>
        </w:rPr>
      </w:pPr>
      <w:r w:rsidRPr="00F23EA7">
        <w:rPr>
          <w:b/>
        </w:rPr>
        <w:t xml:space="preserve">Estimated Expense List  </w:t>
      </w:r>
    </w:p>
    <w:p w:rsidR="006C6B74" w:rsidRPr="00F23EA7" w:rsidRDefault="006C6B74" w:rsidP="006C6B74">
      <w:pPr>
        <w:pStyle w:val="BodyText2"/>
      </w:pPr>
      <w:r w:rsidRPr="00F23EA7">
        <w:t>Here is an example list that a lamb feeder has provided to us.  We hope that this list of expense will help you see what type and how much expense goes into raising a lamb.</w:t>
      </w:r>
    </w:p>
    <w:p w:rsidR="006C6B74" w:rsidRPr="00F23EA7" w:rsidRDefault="006C6B74" w:rsidP="006C6B74"/>
    <w:p w:rsidR="006C6B74" w:rsidRPr="00F23EA7" w:rsidRDefault="006C6B74" w:rsidP="006C6B74">
      <w:pPr>
        <w:rPr>
          <w:sz w:val="22"/>
        </w:rPr>
      </w:pPr>
      <w:r w:rsidRPr="00F23EA7">
        <w:rPr>
          <w:sz w:val="22"/>
        </w:rPr>
        <w:t>Supplies                                                Amount</w:t>
      </w:r>
    </w:p>
    <w:p w:rsidR="006C6B74" w:rsidRPr="00F23EA7" w:rsidRDefault="006C6B74" w:rsidP="006C6B74">
      <w:pPr>
        <w:rPr>
          <w:sz w:val="22"/>
        </w:rPr>
      </w:pPr>
      <w:r w:rsidRPr="00F23EA7">
        <w:rPr>
          <w:sz w:val="22"/>
        </w:rPr>
        <w:t xml:space="preserve">Lamb </w:t>
      </w:r>
      <w:r w:rsidRPr="00F23EA7">
        <w:rPr>
          <w:sz w:val="22"/>
        </w:rPr>
        <w:tab/>
      </w:r>
      <w:r w:rsidRPr="00F23EA7">
        <w:rPr>
          <w:sz w:val="22"/>
        </w:rPr>
        <w:tab/>
      </w:r>
      <w:r w:rsidRPr="00F23EA7">
        <w:rPr>
          <w:sz w:val="22"/>
        </w:rPr>
        <w:tab/>
      </w:r>
      <w:r w:rsidRPr="00F23EA7">
        <w:rPr>
          <w:sz w:val="22"/>
        </w:rPr>
        <w:tab/>
        <w:t xml:space="preserve">     $    300-500.00</w:t>
      </w:r>
    </w:p>
    <w:p w:rsidR="006C6B74" w:rsidRPr="00F23EA7" w:rsidRDefault="006C6B74" w:rsidP="006C6B74">
      <w:pPr>
        <w:rPr>
          <w:sz w:val="22"/>
        </w:rPr>
      </w:pPr>
      <w:r w:rsidRPr="00F23EA7">
        <w:rPr>
          <w:sz w:val="22"/>
        </w:rPr>
        <w:t>Lamb feed -----------------------------$    9.75 a bag/total for 1 yr=</w:t>
      </w:r>
      <w:r w:rsidR="005F6B5B">
        <w:rPr>
          <w:sz w:val="22"/>
        </w:rPr>
        <w:t>250.00</w:t>
      </w:r>
      <w:r w:rsidR="00803E46" w:rsidRPr="00F23EA7">
        <w:rPr>
          <w:sz w:val="22"/>
        </w:rPr>
        <w:t xml:space="preserve"> +</w:t>
      </w:r>
      <w:r w:rsidRPr="00F23EA7">
        <w:rPr>
          <w:sz w:val="22"/>
        </w:rPr>
        <w:t xml:space="preserve"> estimate </w:t>
      </w:r>
    </w:p>
    <w:p w:rsidR="006C6B74" w:rsidRPr="00F23EA7" w:rsidRDefault="006C6B74" w:rsidP="006C6B74">
      <w:pPr>
        <w:rPr>
          <w:sz w:val="22"/>
        </w:rPr>
      </w:pPr>
      <w:r w:rsidRPr="00F23EA7">
        <w:rPr>
          <w:sz w:val="22"/>
        </w:rPr>
        <w:t>Halter and lead rope------------------$ 18.00</w:t>
      </w:r>
    </w:p>
    <w:p w:rsidR="006C6B74" w:rsidRPr="00F23EA7" w:rsidRDefault="006C6B74" w:rsidP="006C6B74">
      <w:pPr>
        <w:rPr>
          <w:sz w:val="22"/>
        </w:rPr>
      </w:pPr>
      <w:r w:rsidRPr="00F23EA7">
        <w:rPr>
          <w:sz w:val="22"/>
        </w:rPr>
        <w:t>Socks-------------------------------------$ 19.00</w:t>
      </w:r>
    </w:p>
    <w:p w:rsidR="006C6B74" w:rsidRPr="00F23EA7" w:rsidRDefault="006C6B74" w:rsidP="006C6B74">
      <w:pPr>
        <w:rPr>
          <w:sz w:val="22"/>
        </w:rPr>
      </w:pPr>
      <w:r w:rsidRPr="00F23EA7">
        <w:rPr>
          <w:sz w:val="22"/>
        </w:rPr>
        <w:t>Muzzle --------------------------------- $   7.75</w:t>
      </w:r>
    </w:p>
    <w:p w:rsidR="006C6B74" w:rsidRPr="00F23EA7" w:rsidRDefault="006C6B74" w:rsidP="006C6B74">
      <w:pPr>
        <w:rPr>
          <w:sz w:val="22"/>
        </w:rPr>
      </w:pPr>
      <w:r w:rsidRPr="00F23EA7">
        <w:rPr>
          <w:sz w:val="22"/>
        </w:rPr>
        <w:t xml:space="preserve">Blanket----------------------------------$ 15.00 </w:t>
      </w:r>
    </w:p>
    <w:p w:rsidR="006C6B74" w:rsidRPr="00F23EA7" w:rsidRDefault="006C6B74" w:rsidP="006C6B74">
      <w:pPr>
        <w:rPr>
          <w:sz w:val="8"/>
        </w:rPr>
      </w:pPr>
      <w:r w:rsidRPr="00F23EA7">
        <w:rPr>
          <w:sz w:val="22"/>
        </w:rPr>
        <w:t xml:space="preserve">Clippers---------------------------------$225.00 </w:t>
      </w:r>
      <w:r w:rsidRPr="00F23EA7">
        <w:rPr>
          <w:sz w:val="14"/>
        </w:rPr>
        <w:t>* OR JUST BUY A SET OF BLADES TO USE ON THE CHAPTER CLIPPERS</w:t>
      </w:r>
    </w:p>
    <w:p w:rsidR="006C6B74" w:rsidRPr="00F23EA7" w:rsidRDefault="006C6B74" w:rsidP="006C6B74">
      <w:pPr>
        <w:rPr>
          <w:sz w:val="22"/>
        </w:rPr>
      </w:pPr>
      <w:r w:rsidRPr="00F23EA7">
        <w:rPr>
          <w:sz w:val="22"/>
        </w:rPr>
        <w:t>lumber for your pen------------------$ 250.00</w:t>
      </w:r>
    </w:p>
    <w:p w:rsidR="002361A9" w:rsidRPr="00F23EA7" w:rsidRDefault="006C6B74" w:rsidP="002361A9">
      <w:pPr>
        <w:rPr>
          <w:bCs/>
          <w:sz w:val="22"/>
        </w:rPr>
      </w:pPr>
      <w:r w:rsidRPr="00F23EA7">
        <w:rPr>
          <w:b/>
          <w:bCs/>
          <w:sz w:val="22"/>
          <w:u w:val="single"/>
        </w:rPr>
        <w:br w:type="page"/>
      </w:r>
      <w:r w:rsidR="00851462" w:rsidRPr="00F23EA7">
        <w:rPr>
          <w:bCs/>
          <w:sz w:val="36"/>
        </w:rPr>
        <w:lastRenderedPageBreak/>
        <w:t xml:space="preserve">Goat Supplies </w:t>
      </w:r>
      <w:r w:rsidRPr="00F23EA7">
        <w:rPr>
          <w:bCs/>
          <w:i/>
          <w:sz w:val="36"/>
        </w:rPr>
        <w:t>cont</w:t>
      </w:r>
      <w:r w:rsidRPr="00F23EA7">
        <w:rPr>
          <w:bCs/>
          <w:sz w:val="36"/>
        </w:rPr>
        <w:t>.</w:t>
      </w:r>
    </w:p>
    <w:p w:rsidR="002361A9" w:rsidRPr="00F23EA7" w:rsidRDefault="002361A9" w:rsidP="002361A9">
      <w:pPr>
        <w:rPr>
          <w:b/>
          <w:bCs/>
          <w:sz w:val="22"/>
        </w:rPr>
      </w:pPr>
    </w:p>
    <w:p w:rsidR="00851462" w:rsidRPr="00F23EA7" w:rsidRDefault="00851462" w:rsidP="002361A9">
      <w:pPr>
        <w:rPr>
          <w:sz w:val="22"/>
        </w:rPr>
      </w:pPr>
      <w:r w:rsidRPr="00F23EA7">
        <w:rPr>
          <w:sz w:val="22"/>
        </w:rPr>
        <w:t>To have on hand or in show box</w:t>
      </w:r>
    </w:p>
    <w:p w:rsidR="00851462" w:rsidRPr="00F23EA7" w:rsidRDefault="00851462" w:rsidP="00851462">
      <w:pPr>
        <w:rPr>
          <w:sz w:val="18"/>
        </w:rPr>
      </w:pPr>
    </w:p>
    <w:p w:rsidR="00851462" w:rsidRPr="00F23EA7" w:rsidRDefault="00851462" w:rsidP="00851462">
      <w:pPr>
        <w:pStyle w:val="Heading2"/>
        <w:ind w:left="0"/>
        <w:rPr>
          <w:sz w:val="18"/>
        </w:rPr>
        <w:sectPr w:rsidR="00851462" w:rsidRPr="00F23EA7" w:rsidSect="003542BB">
          <w:type w:val="continuous"/>
          <w:pgSz w:w="12240" w:h="15840" w:code="1"/>
          <w:pgMar w:top="1080" w:right="900" w:bottom="900" w:left="810" w:header="720" w:footer="720" w:gutter="0"/>
          <w:cols w:space="720" w:equalWidth="0">
            <w:col w:w="10530" w:space="720"/>
          </w:cols>
          <w:docGrid w:linePitch="360"/>
        </w:sectPr>
      </w:pPr>
    </w:p>
    <w:p w:rsidR="00851462" w:rsidRPr="00F23EA7" w:rsidRDefault="00851462" w:rsidP="00851462">
      <w:pPr>
        <w:pStyle w:val="Heading2"/>
        <w:ind w:left="0"/>
        <w:rPr>
          <w:sz w:val="18"/>
        </w:rPr>
      </w:pPr>
      <w:r w:rsidRPr="00F23EA7">
        <w:rPr>
          <w:sz w:val="18"/>
        </w:rPr>
        <w:lastRenderedPageBreak/>
        <w:t>Medical</w:t>
      </w:r>
    </w:p>
    <w:p w:rsidR="00851462" w:rsidRPr="00F23EA7" w:rsidRDefault="00851462" w:rsidP="00851462">
      <w:pPr>
        <w:pStyle w:val="Footer"/>
        <w:tabs>
          <w:tab w:val="clear" w:pos="4320"/>
          <w:tab w:val="clear" w:pos="8640"/>
        </w:tabs>
        <w:rPr>
          <w:sz w:val="18"/>
          <w:szCs w:val="24"/>
        </w:rPr>
      </w:pPr>
      <w:r w:rsidRPr="00F23EA7">
        <w:rPr>
          <w:sz w:val="18"/>
          <w:szCs w:val="24"/>
        </w:rPr>
        <w:t>Probias w/ vitamins- gives 3-4 days prior to transport and after</w:t>
      </w:r>
    </w:p>
    <w:p w:rsidR="00851462" w:rsidRPr="00F23EA7" w:rsidRDefault="00851462" w:rsidP="00851462">
      <w:pPr>
        <w:rPr>
          <w:sz w:val="18"/>
        </w:rPr>
      </w:pPr>
      <w:r w:rsidRPr="00F23EA7">
        <w:rPr>
          <w:sz w:val="18"/>
        </w:rPr>
        <w:t>Wormer</w:t>
      </w:r>
    </w:p>
    <w:p w:rsidR="00851462" w:rsidRPr="00F23EA7" w:rsidRDefault="00851462" w:rsidP="00851462">
      <w:pPr>
        <w:rPr>
          <w:sz w:val="18"/>
        </w:rPr>
      </w:pPr>
      <w:r w:rsidRPr="00F23EA7">
        <w:rPr>
          <w:sz w:val="18"/>
        </w:rPr>
        <w:t>Koapectate or PeptoBismol</w:t>
      </w:r>
    </w:p>
    <w:p w:rsidR="00851462" w:rsidRPr="00F23EA7" w:rsidRDefault="00851462" w:rsidP="00851462">
      <w:pPr>
        <w:rPr>
          <w:sz w:val="18"/>
        </w:rPr>
      </w:pPr>
      <w:r w:rsidRPr="00F23EA7">
        <w:rPr>
          <w:sz w:val="18"/>
        </w:rPr>
        <w:t>Clorox</w:t>
      </w:r>
    </w:p>
    <w:p w:rsidR="00851462" w:rsidRPr="00F23EA7" w:rsidRDefault="00851462" w:rsidP="00851462">
      <w:pPr>
        <w:rPr>
          <w:sz w:val="18"/>
        </w:rPr>
      </w:pPr>
      <w:r w:rsidRPr="00F23EA7">
        <w:rPr>
          <w:sz w:val="18"/>
        </w:rPr>
        <w:t>Betadine Solution</w:t>
      </w:r>
    </w:p>
    <w:p w:rsidR="00851462" w:rsidRPr="00F23EA7" w:rsidRDefault="00851462" w:rsidP="00851462">
      <w:pPr>
        <w:rPr>
          <w:sz w:val="18"/>
        </w:rPr>
      </w:pPr>
      <w:r w:rsidRPr="00F23EA7">
        <w:rPr>
          <w:sz w:val="18"/>
        </w:rPr>
        <w:t>Spray bottle</w:t>
      </w:r>
    </w:p>
    <w:p w:rsidR="00851462" w:rsidRPr="00F23EA7" w:rsidRDefault="00851462" w:rsidP="00851462">
      <w:pPr>
        <w:pStyle w:val="Heading2"/>
        <w:rPr>
          <w:sz w:val="18"/>
        </w:rPr>
      </w:pPr>
    </w:p>
    <w:p w:rsidR="00851462" w:rsidRPr="00F23EA7" w:rsidRDefault="00851462" w:rsidP="00851462">
      <w:pPr>
        <w:pStyle w:val="Heading2"/>
        <w:ind w:left="0"/>
        <w:rPr>
          <w:sz w:val="18"/>
        </w:rPr>
      </w:pPr>
      <w:r w:rsidRPr="00F23EA7">
        <w:rPr>
          <w:sz w:val="18"/>
        </w:rPr>
        <w:t>Feed Equipment</w:t>
      </w:r>
    </w:p>
    <w:p w:rsidR="00851462" w:rsidRPr="00F23EA7" w:rsidRDefault="00851462" w:rsidP="00851462">
      <w:pPr>
        <w:rPr>
          <w:sz w:val="18"/>
        </w:rPr>
      </w:pPr>
      <w:r w:rsidRPr="00F23EA7">
        <w:rPr>
          <w:sz w:val="18"/>
        </w:rPr>
        <w:t>Water bucket</w:t>
      </w:r>
    </w:p>
    <w:p w:rsidR="00851462" w:rsidRPr="00F23EA7" w:rsidRDefault="00851462" w:rsidP="00851462">
      <w:pPr>
        <w:rPr>
          <w:sz w:val="18"/>
        </w:rPr>
      </w:pPr>
      <w:r w:rsidRPr="00F23EA7">
        <w:rPr>
          <w:sz w:val="18"/>
        </w:rPr>
        <w:t xml:space="preserve">Feed Through or Bucket </w:t>
      </w:r>
    </w:p>
    <w:p w:rsidR="002361A9" w:rsidRPr="00F23EA7" w:rsidRDefault="00851462" w:rsidP="00851462">
      <w:pPr>
        <w:rPr>
          <w:sz w:val="18"/>
        </w:rPr>
      </w:pPr>
      <w:r w:rsidRPr="00F23EA7">
        <w:rPr>
          <w:sz w:val="18"/>
        </w:rPr>
        <w:t>Feed (for 1-2 goats, you can put separate feeding in small plastic bags with supplements per feedings instead of hauling 50# bags to show)</w:t>
      </w:r>
    </w:p>
    <w:p w:rsidR="00851462" w:rsidRPr="00F23EA7" w:rsidRDefault="002361A9" w:rsidP="00851462">
      <w:pPr>
        <w:rPr>
          <w:sz w:val="18"/>
        </w:rPr>
      </w:pPr>
      <w:r w:rsidRPr="00F23EA7">
        <w:rPr>
          <w:sz w:val="18"/>
        </w:rPr>
        <w:t xml:space="preserve">Fresh Alfalfa </w:t>
      </w:r>
      <w:r w:rsidR="00851462" w:rsidRPr="00F23EA7">
        <w:rPr>
          <w:sz w:val="18"/>
        </w:rPr>
        <w:t>Hay</w:t>
      </w:r>
    </w:p>
    <w:p w:rsidR="00851462" w:rsidRPr="00F23EA7" w:rsidRDefault="00851462" w:rsidP="00851462">
      <w:pPr>
        <w:pStyle w:val="Heading2"/>
        <w:rPr>
          <w:sz w:val="18"/>
        </w:rPr>
        <w:sectPr w:rsidR="00851462" w:rsidRPr="00F23EA7">
          <w:type w:val="continuous"/>
          <w:pgSz w:w="12240" w:h="15840" w:code="1"/>
          <w:pgMar w:top="1440" w:right="1440" w:bottom="900" w:left="1584" w:header="720" w:footer="720" w:gutter="0"/>
          <w:cols w:num="2" w:space="720" w:equalWidth="0">
            <w:col w:w="4248" w:space="720"/>
            <w:col w:w="4248"/>
          </w:cols>
          <w:docGrid w:linePitch="360"/>
        </w:sectPr>
      </w:pPr>
    </w:p>
    <w:p w:rsidR="006C6B74" w:rsidRPr="00F23EA7" w:rsidRDefault="006C6B74" w:rsidP="00851462">
      <w:pPr>
        <w:pStyle w:val="Heading2"/>
        <w:ind w:left="0"/>
        <w:rPr>
          <w:sz w:val="18"/>
        </w:rPr>
      </w:pPr>
    </w:p>
    <w:p w:rsidR="006C6B74" w:rsidRPr="00F23EA7" w:rsidRDefault="006C6B74" w:rsidP="00851462">
      <w:pPr>
        <w:pStyle w:val="Heading2"/>
        <w:ind w:left="0"/>
        <w:rPr>
          <w:sz w:val="18"/>
        </w:rPr>
      </w:pPr>
    </w:p>
    <w:p w:rsidR="00851462" w:rsidRPr="00F23EA7" w:rsidRDefault="00851462" w:rsidP="006C6B74">
      <w:pPr>
        <w:pStyle w:val="Heading2"/>
        <w:ind w:left="0"/>
        <w:rPr>
          <w:sz w:val="18"/>
        </w:rPr>
      </w:pPr>
      <w:r w:rsidRPr="00F23EA7">
        <w:rPr>
          <w:sz w:val="18"/>
        </w:rPr>
        <w:t>Showing Equipment</w:t>
      </w:r>
    </w:p>
    <w:p w:rsidR="00851462" w:rsidRPr="00F23EA7" w:rsidRDefault="00851462" w:rsidP="006E2AE6">
      <w:pPr>
        <w:pStyle w:val="Title"/>
        <w:numPr>
          <w:ilvl w:val="0"/>
          <w:numId w:val="29"/>
        </w:numPr>
        <w:jc w:val="left"/>
        <w:rPr>
          <w:rFonts w:ascii="Comic Sans MS" w:hAnsi="Comic Sans MS"/>
          <w:bCs/>
          <w:sz w:val="18"/>
        </w:rPr>
      </w:pPr>
      <w:r w:rsidRPr="00F23EA7">
        <w:rPr>
          <w:rFonts w:ascii="Comic Sans MS" w:hAnsi="Comic Sans MS"/>
          <w:bCs/>
          <w:sz w:val="18"/>
        </w:rPr>
        <w:t>It is recommended that you purchase your own set of clipper blades to be used to sheer your animal. Ringworm and many other problems can be eliminated if you keep your own personal set of clipper blades ready for use: sterilized and sharp. The Advisors have clipper motors you may check out from the department.</w:t>
      </w:r>
    </w:p>
    <w:p w:rsidR="00851462" w:rsidRPr="00F23EA7" w:rsidRDefault="00851462" w:rsidP="00851462">
      <w:pPr>
        <w:rPr>
          <w:sz w:val="18"/>
        </w:rPr>
      </w:pPr>
    </w:p>
    <w:p w:rsidR="00851462" w:rsidRPr="00F23EA7" w:rsidRDefault="00851462" w:rsidP="00851462">
      <w:pPr>
        <w:pStyle w:val="Footer"/>
        <w:tabs>
          <w:tab w:val="clear" w:pos="4320"/>
          <w:tab w:val="clear" w:pos="8640"/>
        </w:tabs>
        <w:rPr>
          <w:sz w:val="18"/>
          <w:szCs w:val="24"/>
        </w:rPr>
        <w:sectPr w:rsidR="00851462" w:rsidRPr="00F23EA7">
          <w:type w:val="continuous"/>
          <w:pgSz w:w="12240" w:h="15840" w:code="1"/>
          <w:pgMar w:top="1440" w:right="1440" w:bottom="900" w:left="1584" w:header="720" w:footer="720" w:gutter="0"/>
          <w:cols w:space="720" w:equalWidth="0">
            <w:col w:w="9900" w:space="720"/>
          </w:cols>
          <w:docGrid w:linePitch="360"/>
        </w:sectPr>
      </w:pPr>
    </w:p>
    <w:p w:rsidR="00851462" w:rsidRPr="00F23EA7" w:rsidRDefault="00851462" w:rsidP="00851462">
      <w:pPr>
        <w:pStyle w:val="Footer"/>
        <w:tabs>
          <w:tab w:val="clear" w:pos="4320"/>
          <w:tab w:val="clear" w:pos="8640"/>
        </w:tabs>
        <w:rPr>
          <w:sz w:val="18"/>
          <w:szCs w:val="24"/>
        </w:rPr>
      </w:pPr>
      <w:r w:rsidRPr="00F23EA7">
        <w:rPr>
          <w:sz w:val="18"/>
          <w:szCs w:val="24"/>
        </w:rPr>
        <w:lastRenderedPageBreak/>
        <w:t xml:space="preserve">Hoof nippers </w:t>
      </w:r>
    </w:p>
    <w:p w:rsidR="00851462" w:rsidRPr="00F23EA7" w:rsidRDefault="00851462" w:rsidP="00851462">
      <w:pPr>
        <w:rPr>
          <w:sz w:val="18"/>
        </w:rPr>
      </w:pPr>
      <w:r w:rsidRPr="00F23EA7">
        <w:rPr>
          <w:sz w:val="18"/>
        </w:rPr>
        <w:t>Sharp Blades</w:t>
      </w:r>
    </w:p>
    <w:p w:rsidR="00851462" w:rsidRPr="00F23EA7" w:rsidRDefault="00851462" w:rsidP="00851462">
      <w:pPr>
        <w:rPr>
          <w:sz w:val="18"/>
        </w:rPr>
      </w:pPr>
      <w:r w:rsidRPr="00F23EA7">
        <w:rPr>
          <w:sz w:val="18"/>
        </w:rPr>
        <w:t>Extension Cord</w:t>
      </w:r>
    </w:p>
    <w:p w:rsidR="00851462" w:rsidRPr="00F23EA7" w:rsidRDefault="00851462" w:rsidP="00851462">
      <w:pPr>
        <w:rPr>
          <w:sz w:val="18"/>
        </w:rPr>
      </w:pPr>
      <w:r w:rsidRPr="00F23EA7">
        <w:rPr>
          <w:sz w:val="18"/>
        </w:rPr>
        <w:t>Scissors</w:t>
      </w:r>
    </w:p>
    <w:p w:rsidR="00851462" w:rsidRPr="00F23EA7" w:rsidRDefault="00851462" w:rsidP="00851462">
      <w:pPr>
        <w:rPr>
          <w:sz w:val="18"/>
        </w:rPr>
      </w:pPr>
      <w:r w:rsidRPr="00F23EA7">
        <w:rPr>
          <w:sz w:val="18"/>
        </w:rPr>
        <w:lastRenderedPageBreak/>
        <w:t>Short Water hose and Nozzle</w:t>
      </w:r>
    </w:p>
    <w:p w:rsidR="00851462" w:rsidRPr="00F23EA7" w:rsidRDefault="00851462" w:rsidP="00851462">
      <w:pPr>
        <w:rPr>
          <w:sz w:val="18"/>
        </w:rPr>
      </w:pPr>
      <w:r w:rsidRPr="00F23EA7">
        <w:rPr>
          <w:sz w:val="18"/>
        </w:rPr>
        <w:t>Baby Wipes</w:t>
      </w:r>
    </w:p>
    <w:p w:rsidR="00851462" w:rsidRPr="00F23EA7" w:rsidRDefault="00851462" w:rsidP="00851462">
      <w:pPr>
        <w:rPr>
          <w:sz w:val="18"/>
        </w:rPr>
      </w:pPr>
      <w:r w:rsidRPr="00F23EA7">
        <w:rPr>
          <w:sz w:val="18"/>
        </w:rPr>
        <w:t>Brushes Extra Towels</w:t>
      </w:r>
    </w:p>
    <w:p w:rsidR="00851462" w:rsidRPr="00F23EA7" w:rsidRDefault="00851462" w:rsidP="00851462">
      <w:pPr>
        <w:rPr>
          <w:sz w:val="18"/>
        </w:rPr>
      </w:pPr>
      <w:r w:rsidRPr="00F23EA7">
        <w:rPr>
          <w:sz w:val="18"/>
        </w:rPr>
        <w:t xml:space="preserve">Shampoo </w:t>
      </w:r>
    </w:p>
    <w:p w:rsidR="00851462" w:rsidRPr="00F23EA7" w:rsidRDefault="00851462" w:rsidP="00851462">
      <w:pPr>
        <w:rPr>
          <w:sz w:val="18"/>
        </w:rPr>
      </w:pPr>
    </w:p>
    <w:p w:rsidR="006C6B74" w:rsidRPr="00F23EA7" w:rsidRDefault="006C6B74" w:rsidP="00851462">
      <w:pPr>
        <w:rPr>
          <w:sz w:val="18"/>
        </w:rPr>
      </w:pPr>
    </w:p>
    <w:p w:rsidR="006C6B74" w:rsidRPr="00F23EA7" w:rsidRDefault="006C6B74" w:rsidP="00851462">
      <w:pPr>
        <w:rPr>
          <w:sz w:val="18"/>
        </w:rPr>
      </w:pPr>
    </w:p>
    <w:p w:rsidR="00851462" w:rsidRPr="00F23EA7" w:rsidRDefault="00851462" w:rsidP="00851462">
      <w:pPr>
        <w:rPr>
          <w:sz w:val="18"/>
        </w:rPr>
        <w:sectPr w:rsidR="00851462" w:rsidRPr="00F23EA7">
          <w:type w:val="continuous"/>
          <w:pgSz w:w="12240" w:h="15840" w:code="1"/>
          <w:pgMar w:top="1440" w:right="1440" w:bottom="900" w:left="1584" w:header="720" w:footer="720" w:gutter="0"/>
          <w:cols w:num="3" w:space="720" w:equalWidth="0">
            <w:col w:w="2592" w:space="720"/>
            <w:col w:w="2592" w:space="720"/>
            <w:col w:w="2592"/>
          </w:cols>
          <w:docGrid w:linePitch="360"/>
        </w:sectPr>
      </w:pPr>
      <w:r w:rsidRPr="00F23EA7">
        <w:rPr>
          <w:sz w:val="18"/>
        </w:rPr>
        <w:t>MEAT GOAT  $200-400.00</w:t>
      </w:r>
    </w:p>
    <w:p w:rsidR="00851462" w:rsidRPr="00F23EA7" w:rsidRDefault="00851462" w:rsidP="00851462">
      <w:pPr>
        <w:pStyle w:val="Footer"/>
        <w:tabs>
          <w:tab w:val="clear" w:pos="4320"/>
          <w:tab w:val="clear" w:pos="8640"/>
        </w:tabs>
        <w:rPr>
          <w:sz w:val="18"/>
          <w:szCs w:val="24"/>
        </w:rPr>
      </w:pPr>
    </w:p>
    <w:p w:rsidR="006C6B74" w:rsidRPr="00F23EA7" w:rsidRDefault="006C6B74" w:rsidP="006C6B74">
      <w:pPr>
        <w:pStyle w:val="Heading3"/>
        <w:ind w:firstLine="360"/>
        <w:rPr>
          <w:sz w:val="22"/>
        </w:rPr>
      </w:pPr>
    </w:p>
    <w:p w:rsidR="00851462" w:rsidRPr="00F23EA7" w:rsidRDefault="00851462" w:rsidP="006C6B74">
      <w:pPr>
        <w:pStyle w:val="Heading3"/>
        <w:ind w:firstLine="360"/>
        <w:rPr>
          <w:sz w:val="22"/>
        </w:rPr>
      </w:pPr>
      <w:r w:rsidRPr="00F23EA7">
        <w:rPr>
          <w:sz w:val="22"/>
        </w:rPr>
        <w:t>Miscellaneous Items</w:t>
      </w:r>
    </w:p>
    <w:p w:rsidR="00851462" w:rsidRPr="00F23EA7" w:rsidRDefault="00851462" w:rsidP="005B3BF6">
      <w:pPr>
        <w:numPr>
          <w:ilvl w:val="0"/>
          <w:numId w:val="49"/>
        </w:numPr>
        <w:rPr>
          <w:sz w:val="22"/>
        </w:rPr>
      </w:pPr>
      <w:r w:rsidRPr="00F23EA7">
        <w:rPr>
          <w:sz w:val="22"/>
        </w:rPr>
        <w:t xml:space="preserve">Notebook containing all paperwork, registration papers if applicable, and health papers if required for show. </w:t>
      </w:r>
    </w:p>
    <w:p w:rsidR="00851462" w:rsidRPr="00F23EA7" w:rsidRDefault="00851462" w:rsidP="005B3BF6">
      <w:pPr>
        <w:numPr>
          <w:ilvl w:val="0"/>
          <w:numId w:val="49"/>
        </w:numPr>
        <w:rPr>
          <w:sz w:val="22"/>
        </w:rPr>
      </w:pPr>
      <w:r w:rsidRPr="00F23EA7">
        <w:rPr>
          <w:sz w:val="22"/>
        </w:rPr>
        <w:t>Entry information</w:t>
      </w:r>
    </w:p>
    <w:p w:rsidR="00851462" w:rsidRPr="00F23EA7" w:rsidRDefault="00851462" w:rsidP="005B3BF6">
      <w:pPr>
        <w:numPr>
          <w:ilvl w:val="0"/>
          <w:numId w:val="49"/>
        </w:numPr>
        <w:rPr>
          <w:sz w:val="22"/>
        </w:rPr>
      </w:pPr>
      <w:r w:rsidRPr="00F23EA7">
        <w:rPr>
          <w:sz w:val="22"/>
        </w:rPr>
        <w:t>Name Board or Signs</w:t>
      </w:r>
    </w:p>
    <w:p w:rsidR="00851462" w:rsidRPr="00F23EA7" w:rsidRDefault="00851462" w:rsidP="005B3BF6">
      <w:pPr>
        <w:numPr>
          <w:ilvl w:val="0"/>
          <w:numId w:val="49"/>
        </w:numPr>
        <w:tabs>
          <w:tab w:val="left" w:pos="0"/>
        </w:tabs>
        <w:rPr>
          <w:sz w:val="22"/>
        </w:rPr>
      </w:pPr>
      <w:r w:rsidRPr="00F23EA7">
        <w:rPr>
          <w:sz w:val="22"/>
        </w:rPr>
        <w:t>Small boxcontaining wire pliers, small rope, wire, hammer, pencil, maker.</w:t>
      </w:r>
    </w:p>
    <w:p w:rsidR="00851462" w:rsidRPr="00F23EA7" w:rsidRDefault="00851462" w:rsidP="005B3BF6">
      <w:pPr>
        <w:numPr>
          <w:ilvl w:val="0"/>
          <w:numId w:val="49"/>
        </w:numPr>
        <w:rPr>
          <w:sz w:val="22"/>
        </w:rPr>
      </w:pPr>
      <w:r w:rsidRPr="00F23EA7">
        <w:rPr>
          <w:sz w:val="22"/>
        </w:rPr>
        <w:t>Rake, Shovel, Broom</w:t>
      </w:r>
    </w:p>
    <w:p w:rsidR="00851462" w:rsidRPr="00F23EA7" w:rsidRDefault="00851462" w:rsidP="00851462">
      <w:pPr>
        <w:pStyle w:val="Heading2"/>
        <w:rPr>
          <w:sz w:val="22"/>
        </w:rPr>
      </w:pPr>
    </w:p>
    <w:p w:rsidR="00851462" w:rsidRPr="00F23EA7" w:rsidRDefault="00851462" w:rsidP="00851462">
      <w:pPr>
        <w:rPr>
          <w:sz w:val="18"/>
        </w:rPr>
      </w:pPr>
    </w:p>
    <w:p w:rsidR="00E92248" w:rsidRDefault="006775E7" w:rsidP="00851462">
      <w:pPr>
        <w:jc w:val="center"/>
        <w:rPr>
          <w:rFonts w:cs="Arial"/>
          <w:b/>
          <w:bCs/>
          <w:color w:val="000000"/>
          <w:sz w:val="22"/>
          <w:szCs w:val="20"/>
        </w:rPr>
      </w:pPr>
      <w:r>
        <w:rPr>
          <w:rFonts w:ascii="Arial" w:hAnsi="Arial" w:cs="Arial"/>
          <w:noProof/>
          <w:color w:val="2200C1"/>
          <w:sz w:val="27"/>
          <w:szCs w:val="27"/>
          <w:shd w:val="clear" w:color="auto" w:fill="CCCCCC"/>
        </w:rPr>
        <w:drawing>
          <wp:inline distT="0" distB="0" distL="0" distR="0">
            <wp:extent cx="2828925" cy="2971800"/>
            <wp:effectExtent l="19050" t="0" r="9525" b="0"/>
            <wp:docPr id="37" name="Picture 37" descr="ANd9GcT1WEO68ZA2JxtyIi5nAX_qLYOxzkLcrC5JDVwMlEPCADAKig0Odvbkcr1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d9GcT1WEO68ZA2JxtyIi5nAX_qLYOxzkLcrC5JDVwMlEPCADAKig0Odvbkcr1A">
                      <a:hlinkClick r:id="rId44"/>
                    </pic:cNvPr>
                    <pic:cNvPicPr>
                      <a:picLocks noChangeAspect="1" noChangeArrowheads="1"/>
                    </pic:cNvPicPr>
                  </pic:nvPicPr>
                  <pic:blipFill>
                    <a:blip r:embed="rId45" cstate="print"/>
                    <a:srcRect/>
                    <a:stretch>
                      <a:fillRect/>
                    </a:stretch>
                  </pic:blipFill>
                  <pic:spPr bwMode="auto">
                    <a:xfrm>
                      <a:off x="0" y="0"/>
                      <a:ext cx="2828925" cy="2971800"/>
                    </a:xfrm>
                    <a:prstGeom prst="rect">
                      <a:avLst/>
                    </a:prstGeom>
                    <a:noFill/>
                    <a:ln w="9525">
                      <a:noFill/>
                      <a:miter lim="800000"/>
                      <a:headEnd/>
                      <a:tailEnd/>
                    </a:ln>
                  </pic:spPr>
                </pic:pic>
              </a:graphicData>
            </a:graphic>
          </wp:inline>
        </w:drawing>
      </w:r>
    </w:p>
    <w:p w:rsidR="00E92248" w:rsidRDefault="00E92248" w:rsidP="00851462">
      <w:pPr>
        <w:jc w:val="center"/>
        <w:rPr>
          <w:rFonts w:cs="Arial"/>
          <w:b/>
          <w:bCs/>
          <w:color w:val="000000"/>
          <w:sz w:val="22"/>
          <w:szCs w:val="20"/>
        </w:rPr>
      </w:pPr>
    </w:p>
    <w:p w:rsidR="006C3C1A" w:rsidRDefault="006C3C1A" w:rsidP="00851462">
      <w:pPr>
        <w:jc w:val="center"/>
        <w:rPr>
          <w:b/>
          <w:sz w:val="36"/>
        </w:rPr>
      </w:pPr>
    </w:p>
    <w:p w:rsidR="0043593E" w:rsidRPr="00F23EA7" w:rsidRDefault="0043593E" w:rsidP="00851462">
      <w:pPr>
        <w:jc w:val="center"/>
        <w:rPr>
          <w:b/>
          <w:sz w:val="36"/>
        </w:rPr>
      </w:pPr>
      <w:r w:rsidRPr="00F23EA7">
        <w:rPr>
          <w:b/>
          <w:sz w:val="36"/>
        </w:rPr>
        <w:lastRenderedPageBreak/>
        <w:t>Broilers</w:t>
      </w:r>
    </w:p>
    <w:p w:rsidR="00CB3645" w:rsidRPr="00F23EA7" w:rsidRDefault="00CB3645" w:rsidP="00851462">
      <w:pPr>
        <w:jc w:val="center"/>
        <w:rPr>
          <w:b/>
          <w:sz w:val="36"/>
        </w:rPr>
      </w:pPr>
    </w:p>
    <w:p w:rsidR="00CB3645" w:rsidRPr="00E92248" w:rsidRDefault="00CB3645" w:rsidP="00CB3645">
      <w:pPr>
        <w:jc w:val="center"/>
        <w:rPr>
          <w:rFonts w:ascii="Comic Sans MS" w:hAnsi="Comic Sans MS"/>
          <w:sz w:val="32"/>
        </w:rPr>
      </w:pPr>
      <w:r w:rsidRPr="00E92248">
        <w:rPr>
          <w:rFonts w:ascii="Comic Sans MS" w:hAnsi="Comic Sans MS"/>
          <w:sz w:val="32"/>
        </w:rPr>
        <w:t xml:space="preserve">Texas A&amp;M Agri-Life Extension Service </w:t>
      </w:r>
    </w:p>
    <w:p w:rsidR="00CB3645" w:rsidRPr="00E92248" w:rsidRDefault="00CB3645" w:rsidP="00CB3645">
      <w:pPr>
        <w:jc w:val="center"/>
        <w:rPr>
          <w:rFonts w:ascii="Comic Sans MS" w:hAnsi="Comic Sans MS"/>
          <w:sz w:val="32"/>
        </w:rPr>
      </w:pPr>
      <w:r w:rsidRPr="00E92248">
        <w:rPr>
          <w:rFonts w:ascii="Comic Sans MS" w:hAnsi="Comic Sans MS"/>
          <w:sz w:val="32"/>
        </w:rPr>
        <w:t>has up to date info we recommend reading</w:t>
      </w:r>
    </w:p>
    <w:p w:rsidR="00CB3645" w:rsidRPr="00F23EA7" w:rsidRDefault="00CB3645" w:rsidP="00CB3645">
      <w:pPr>
        <w:jc w:val="center"/>
        <w:rPr>
          <w:rFonts w:ascii="Comic Sans MS" w:hAnsi="Comic Sans MS"/>
          <w:sz w:val="22"/>
        </w:rPr>
      </w:pPr>
      <w:r w:rsidRPr="00F23EA7">
        <w:rPr>
          <w:rFonts w:ascii="Comic Sans MS" w:hAnsi="Comic Sans MS"/>
          <w:sz w:val="22"/>
        </w:rPr>
        <w:t xml:space="preserve">At </w:t>
      </w:r>
    </w:p>
    <w:p w:rsidR="00D6087E" w:rsidRPr="00F23EA7" w:rsidRDefault="00D6087E" w:rsidP="00CB3645">
      <w:pPr>
        <w:jc w:val="center"/>
        <w:rPr>
          <w:rFonts w:ascii="Comic Sans MS" w:hAnsi="Comic Sans MS"/>
          <w:sz w:val="22"/>
        </w:rPr>
      </w:pPr>
      <w:r w:rsidRPr="00F23EA7">
        <w:rPr>
          <w:rFonts w:ascii="Comic Sans MS" w:hAnsi="Comic Sans MS"/>
          <w:sz w:val="22"/>
        </w:rPr>
        <w:t>Broilers/Roasters</w:t>
      </w:r>
    </w:p>
    <w:p w:rsidR="00CB3645" w:rsidRPr="00F23EA7" w:rsidRDefault="008E22D9" w:rsidP="00851462">
      <w:pPr>
        <w:jc w:val="center"/>
        <w:rPr>
          <w:sz w:val="32"/>
        </w:rPr>
      </w:pPr>
      <w:hyperlink r:id="rId46" w:history="1">
        <w:r w:rsidR="00D6087E" w:rsidRPr="00F23EA7">
          <w:rPr>
            <w:rStyle w:val="Hyperlink"/>
            <w:sz w:val="32"/>
          </w:rPr>
          <w:t>http://gallus.tamu.edu/library/extpublications/L5431.pdf</w:t>
        </w:r>
      </w:hyperlink>
    </w:p>
    <w:p w:rsidR="00D6087E" w:rsidRPr="006C3C1A" w:rsidRDefault="006C3C1A" w:rsidP="00851462">
      <w:pPr>
        <w:jc w:val="center"/>
      </w:pPr>
      <w:r>
        <w:t>TNLS</w:t>
      </w:r>
      <w:r w:rsidR="00D6087E" w:rsidRPr="00F23EA7">
        <w:t xml:space="preserve"> Broilers are generally ordered at</w:t>
      </w:r>
      <w:r>
        <w:t xml:space="preserve"> swine tag </w:t>
      </w:r>
      <w:r w:rsidRPr="006C3C1A">
        <w:t>in the 1</w:t>
      </w:r>
      <w:r w:rsidRPr="006C3C1A">
        <w:rPr>
          <w:vertAlign w:val="superscript"/>
        </w:rPr>
        <w:t>st</w:t>
      </w:r>
      <w:r w:rsidRPr="006C3C1A">
        <w:t xml:space="preserve"> Thursday in December at TNLS Fairgrounds in Livingston </w:t>
      </w:r>
    </w:p>
    <w:p w:rsidR="00D6087E" w:rsidRDefault="00D6087E" w:rsidP="00D6087E">
      <w:pPr>
        <w:jc w:val="center"/>
        <w:rPr>
          <w:b/>
          <w:sz w:val="36"/>
        </w:rPr>
      </w:pPr>
    </w:p>
    <w:p w:rsidR="00E92248" w:rsidRDefault="00E92248" w:rsidP="006C3C1A">
      <w:pPr>
        <w:rPr>
          <w:b/>
          <w:sz w:val="36"/>
        </w:rPr>
      </w:pPr>
    </w:p>
    <w:p w:rsidR="003D614A" w:rsidRDefault="003D614A" w:rsidP="003D614A">
      <w:pPr>
        <w:jc w:val="center"/>
        <w:rPr>
          <w:b/>
          <w:sz w:val="36"/>
        </w:rPr>
      </w:pPr>
      <w:r>
        <w:rPr>
          <w:rFonts w:ascii="Arial" w:hAnsi="Arial" w:cs="Arial"/>
          <w:noProof/>
          <w:color w:val="2200C1"/>
          <w:sz w:val="27"/>
          <w:szCs w:val="27"/>
        </w:rPr>
        <w:drawing>
          <wp:inline distT="0" distB="0" distL="0" distR="0">
            <wp:extent cx="2286000" cy="1714500"/>
            <wp:effectExtent l="19050" t="0" r="0" b="0"/>
            <wp:docPr id="53" name="rg_hi" descr="http://t2.gstatic.com/images?q=tbn:ANd9GcTZPR0W6hCzmwes7KNzWgU8pvbUTNr2Dwl5LcoG0unzB6mdHin1aQ">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PR0W6hCzmwes7KNzWgU8pvbUTNr2Dwl5LcoG0unzB6mdHin1aQ">
                      <a:hlinkClick r:id="rId47"/>
                    </pic:cNvPr>
                    <pic:cNvPicPr>
                      <a:picLocks noChangeAspect="1" noChangeArrowheads="1"/>
                    </pic:cNvPicPr>
                  </pic:nvPicPr>
                  <pic:blipFill>
                    <a:blip r:embed="rId48"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3D614A" w:rsidRDefault="003D614A" w:rsidP="003D614A">
      <w:pPr>
        <w:jc w:val="center"/>
        <w:rPr>
          <w:b/>
          <w:sz w:val="36"/>
        </w:rPr>
      </w:pPr>
    </w:p>
    <w:p w:rsidR="006C3C1A" w:rsidRPr="006C3C1A" w:rsidRDefault="006C3C1A" w:rsidP="006C3C1A">
      <w:pPr>
        <w:autoSpaceDE w:val="0"/>
        <w:autoSpaceDN w:val="0"/>
        <w:adjustRightInd w:val="0"/>
        <w:rPr>
          <w:color w:val="000000"/>
        </w:rPr>
      </w:pPr>
    </w:p>
    <w:p w:rsidR="006C3C1A" w:rsidRDefault="006C3C1A" w:rsidP="006C3C1A">
      <w:pPr>
        <w:autoSpaceDE w:val="0"/>
        <w:autoSpaceDN w:val="0"/>
        <w:adjustRightInd w:val="0"/>
        <w:jc w:val="center"/>
        <w:rPr>
          <w:color w:val="000000"/>
          <w:sz w:val="23"/>
          <w:szCs w:val="23"/>
        </w:rPr>
      </w:pPr>
      <w:r>
        <w:rPr>
          <w:color w:val="000000"/>
          <w:sz w:val="23"/>
          <w:szCs w:val="23"/>
        </w:rPr>
        <w:t xml:space="preserve">Production Poultry - </w:t>
      </w:r>
      <w:r w:rsidRPr="006C3C1A">
        <w:rPr>
          <w:color w:val="000000"/>
          <w:sz w:val="23"/>
          <w:szCs w:val="23"/>
        </w:rPr>
        <w:t>production classes</w:t>
      </w:r>
    </w:p>
    <w:p w:rsidR="006C3C1A" w:rsidRPr="006C3C1A" w:rsidRDefault="006C3C1A" w:rsidP="006C3C1A">
      <w:pPr>
        <w:autoSpaceDE w:val="0"/>
        <w:autoSpaceDN w:val="0"/>
        <w:adjustRightInd w:val="0"/>
        <w:jc w:val="center"/>
        <w:rPr>
          <w:color w:val="000000"/>
          <w:sz w:val="23"/>
          <w:szCs w:val="23"/>
        </w:rPr>
      </w:pPr>
      <w:r w:rsidRPr="006C3C1A">
        <w:rPr>
          <w:color w:val="000000"/>
          <w:sz w:val="23"/>
          <w:szCs w:val="23"/>
        </w:rPr>
        <w:t>(three hens of the same breed make an entry).</w:t>
      </w:r>
    </w:p>
    <w:p w:rsidR="00D6087E" w:rsidRPr="00F23EA7" w:rsidRDefault="00D6087E" w:rsidP="00851462">
      <w:pPr>
        <w:jc w:val="center"/>
        <w:rPr>
          <w:sz w:val="40"/>
        </w:rPr>
      </w:pPr>
    </w:p>
    <w:p w:rsidR="00EB698E" w:rsidRPr="00F23EA7" w:rsidRDefault="00EB698E" w:rsidP="00851462">
      <w:pPr>
        <w:jc w:val="center"/>
      </w:pPr>
    </w:p>
    <w:p w:rsidR="00EB698E" w:rsidRPr="00F23EA7" w:rsidRDefault="00EB698E" w:rsidP="00851462">
      <w:pPr>
        <w:jc w:val="center"/>
      </w:pPr>
    </w:p>
    <w:p w:rsidR="00D6087E" w:rsidRPr="00F23EA7" w:rsidRDefault="00D6087E" w:rsidP="00851462">
      <w:pPr>
        <w:jc w:val="center"/>
      </w:pPr>
    </w:p>
    <w:p w:rsidR="00EB698E" w:rsidRPr="00F23EA7" w:rsidRDefault="00EB698E" w:rsidP="005B3BF6">
      <w:pPr>
        <w:numPr>
          <w:ilvl w:val="0"/>
          <w:numId w:val="48"/>
        </w:numPr>
      </w:pPr>
      <w:r w:rsidRPr="00F23EA7">
        <w:t>All Major Show broilers you must check that shows website and rulebook.</w:t>
      </w:r>
    </w:p>
    <w:p w:rsidR="00EB698E" w:rsidRPr="00F23EA7" w:rsidRDefault="00EB698E" w:rsidP="005B3BF6">
      <w:pPr>
        <w:numPr>
          <w:ilvl w:val="0"/>
          <w:numId w:val="48"/>
        </w:numPr>
      </w:pPr>
      <w:r w:rsidRPr="00F23EA7">
        <w:t>There are many different suggestions for feeding and caring and selection for SAE’s</w:t>
      </w:r>
    </w:p>
    <w:p w:rsidR="00EB698E" w:rsidRPr="00F23EA7" w:rsidRDefault="00EB698E" w:rsidP="005B3BF6">
      <w:pPr>
        <w:numPr>
          <w:ilvl w:val="0"/>
          <w:numId w:val="48"/>
        </w:numPr>
      </w:pPr>
      <w:r w:rsidRPr="00F23EA7">
        <w:t xml:space="preserve">Whoever you choose to follow just be consistent. </w:t>
      </w:r>
    </w:p>
    <w:p w:rsidR="00EB698E" w:rsidRPr="00F23EA7" w:rsidRDefault="00EB698E" w:rsidP="00851462">
      <w:pPr>
        <w:jc w:val="center"/>
      </w:pPr>
    </w:p>
    <w:p w:rsidR="00D6087E" w:rsidRPr="00F23EA7" w:rsidRDefault="00D6087E" w:rsidP="00851462">
      <w:pPr>
        <w:jc w:val="cente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6C3C1A" w:rsidRDefault="006C3C1A" w:rsidP="00C40B48">
      <w:pPr>
        <w:jc w:val="center"/>
        <w:rPr>
          <w:rFonts w:cs="Arial"/>
          <w:b/>
          <w:bCs/>
          <w:color w:val="000000"/>
          <w:sz w:val="32"/>
          <w:szCs w:val="20"/>
        </w:rPr>
      </w:pPr>
    </w:p>
    <w:p w:rsidR="009846EE" w:rsidRDefault="006775E7" w:rsidP="00C40B48">
      <w:pPr>
        <w:jc w:val="center"/>
        <w:rPr>
          <w:rFonts w:cs="Arial"/>
          <w:b/>
          <w:bCs/>
          <w:color w:val="000000"/>
          <w:sz w:val="32"/>
          <w:szCs w:val="20"/>
        </w:rPr>
      </w:pPr>
      <w:r>
        <w:rPr>
          <w:noProof/>
        </w:rPr>
        <w:lastRenderedPageBreak/>
        <w:drawing>
          <wp:anchor distT="0" distB="0" distL="114300" distR="114300" simplePos="0" relativeHeight="251672576" behindDoc="1" locked="0" layoutInCell="1" allowOverlap="1">
            <wp:simplePos x="0" y="0"/>
            <wp:positionH relativeFrom="column">
              <wp:posOffset>4602480</wp:posOffset>
            </wp:positionH>
            <wp:positionV relativeFrom="paragraph">
              <wp:posOffset>108585</wp:posOffset>
            </wp:positionV>
            <wp:extent cx="1626870" cy="922655"/>
            <wp:effectExtent l="19050" t="0" r="0" b="0"/>
            <wp:wrapTight wrapText="bothSides">
              <wp:wrapPolygon edited="0">
                <wp:start x="-253" y="0"/>
                <wp:lineTo x="-253" y="20961"/>
                <wp:lineTo x="21499" y="20961"/>
                <wp:lineTo x="21499" y="0"/>
                <wp:lineTo x="-253" y="0"/>
              </wp:wrapPolygon>
            </wp:wrapTight>
            <wp:docPr id="27" name="rg_hi" descr="http://t0.gstatic.com/images?q=tbn:ANd9GcT5DYqnIITcO5lMJSAFOTPk1i-P_HHTaVcwKJZR2o5tZzgOAfewV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5DYqnIITcO5lMJSAFOTPk1i-P_HHTaVcwKJZR2o5tZzgOAfewVg">
                      <a:hlinkClick r:id="rId49"/>
                    </pic:cNvPr>
                    <pic:cNvPicPr>
                      <a:picLocks noChangeAspect="1" noChangeArrowheads="1"/>
                    </pic:cNvPicPr>
                  </pic:nvPicPr>
                  <pic:blipFill>
                    <a:blip r:embed="rId50" r:link="rId51" cstate="print"/>
                    <a:srcRect/>
                    <a:stretch>
                      <a:fillRect/>
                    </a:stretch>
                  </pic:blipFill>
                  <pic:spPr bwMode="auto">
                    <a:xfrm>
                      <a:off x="0" y="0"/>
                      <a:ext cx="1626870" cy="922655"/>
                    </a:xfrm>
                    <a:prstGeom prst="rect">
                      <a:avLst/>
                    </a:prstGeom>
                    <a:noFill/>
                    <a:ln w="9525">
                      <a:noFill/>
                      <a:miter lim="800000"/>
                      <a:headEnd/>
                      <a:tailEnd/>
                    </a:ln>
                  </pic:spPr>
                </pic:pic>
              </a:graphicData>
            </a:graphic>
          </wp:anchor>
        </w:drawing>
      </w:r>
      <w:r w:rsidR="006C6B74" w:rsidRPr="00C40B48">
        <w:rPr>
          <w:rFonts w:cs="Arial"/>
          <w:b/>
          <w:bCs/>
          <w:color w:val="000000"/>
          <w:sz w:val="32"/>
          <w:szCs w:val="20"/>
        </w:rPr>
        <w:t xml:space="preserve">RABBITS </w:t>
      </w:r>
    </w:p>
    <w:p w:rsidR="0043593E" w:rsidRPr="00C40B48" w:rsidRDefault="0043593E" w:rsidP="00C40B48">
      <w:pPr>
        <w:jc w:val="center"/>
        <w:rPr>
          <w:rFonts w:cs="Arial"/>
          <w:b/>
          <w:bCs/>
          <w:color w:val="000000"/>
          <w:sz w:val="32"/>
          <w:szCs w:val="20"/>
        </w:rPr>
      </w:pPr>
      <w:r w:rsidRPr="00C40B48">
        <w:rPr>
          <w:rFonts w:cs="Arial"/>
          <w:b/>
          <w:bCs/>
          <w:color w:val="000000"/>
          <w:sz w:val="32"/>
          <w:szCs w:val="20"/>
        </w:rPr>
        <w:t>MEATPENS AND BREEDING RABBITS</w:t>
      </w:r>
    </w:p>
    <w:p w:rsidR="006201E2" w:rsidRPr="00C40B48" w:rsidRDefault="006201E2" w:rsidP="006201E2">
      <w:pPr>
        <w:jc w:val="center"/>
        <w:rPr>
          <w:rFonts w:ascii="Comic Sans MS" w:hAnsi="Comic Sans MS"/>
          <w:sz w:val="32"/>
        </w:rPr>
      </w:pPr>
      <w:r w:rsidRPr="00C40B48">
        <w:rPr>
          <w:rFonts w:ascii="Comic Sans MS" w:hAnsi="Comic Sans MS"/>
          <w:sz w:val="32"/>
        </w:rPr>
        <w:t xml:space="preserve">Texas A&amp;M Agri-Life Extension Service </w:t>
      </w:r>
    </w:p>
    <w:p w:rsidR="006201E2" w:rsidRPr="00C40B48" w:rsidRDefault="006201E2" w:rsidP="006201E2">
      <w:pPr>
        <w:jc w:val="center"/>
        <w:rPr>
          <w:rFonts w:ascii="Comic Sans MS" w:hAnsi="Comic Sans MS"/>
          <w:sz w:val="32"/>
        </w:rPr>
      </w:pPr>
      <w:r w:rsidRPr="00C40B48">
        <w:rPr>
          <w:rFonts w:ascii="Comic Sans MS" w:hAnsi="Comic Sans MS"/>
          <w:sz w:val="32"/>
        </w:rPr>
        <w:t>has up to date info we recommend reading</w:t>
      </w:r>
    </w:p>
    <w:p w:rsidR="006201E2" w:rsidRPr="00C40B48" w:rsidRDefault="006201E2" w:rsidP="006201E2">
      <w:pPr>
        <w:jc w:val="center"/>
        <w:rPr>
          <w:rFonts w:ascii="Comic Sans MS" w:hAnsi="Comic Sans MS"/>
          <w:sz w:val="18"/>
        </w:rPr>
      </w:pPr>
      <w:r w:rsidRPr="00C40B48">
        <w:rPr>
          <w:rFonts w:ascii="Comic Sans MS" w:hAnsi="Comic Sans MS"/>
          <w:sz w:val="18"/>
        </w:rPr>
        <w:t xml:space="preserve">At </w:t>
      </w:r>
    </w:p>
    <w:p w:rsidR="00FE358F" w:rsidRPr="00C40B48" w:rsidRDefault="00FE358F">
      <w:pPr>
        <w:tabs>
          <w:tab w:val="left" w:pos="2880"/>
        </w:tabs>
        <w:jc w:val="center"/>
        <w:rPr>
          <w:rFonts w:cs="Arial"/>
          <w:b/>
          <w:bCs/>
          <w:color w:val="000000"/>
          <w:sz w:val="18"/>
          <w:szCs w:val="20"/>
        </w:rPr>
      </w:pPr>
    </w:p>
    <w:p w:rsidR="00FE358F" w:rsidRPr="00B971A5" w:rsidRDefault="00FE358F">
      <w:pPr>
        <w:tabs>
          <w:tab w:val="left" w:pos="2880"/>
        </w:tabs>
        <w:jc w:val="center"/>
        <w:rPr>
          <w:sz w:val="28"/>
          <w:u w:val="single"/>
        </w:rPr>
      </w:pPr>
      <w:r w:rsidRPr="00B971A5">
        <w:rPr>
          <w:sz w:val="28"/>
          <w:u w:val="single"/>
        </w:rPr>
        <w:t>http://texas4-h.tamu.edu/library/files/rabbit_project_reference_manual.pdf</w:t>
      </w:r>
    </w:p>
    <w:p w:rsidR="0043593E" w:rsidRPr="00C40B48" w:rsidRDefault="0043593E">
      <w:pPr>
        <w:rPr>
          <w:b/>
          <w:bCs/>
          <w:sz w:val="18"/>
          <w:u w:val="single"/>
        </w:rPr>
      </w:pPr>
    </w:p>
    <w:p w:rsidR="0043593E" w:rsidRPr="00C40B48" w:rsidRDefault="0043593E" w:rsidP="006C6B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sz w:val="44"/>
        </w:rPr>
      </w:pPr>
      <w:r w:rsidRPr="00C40B48">
        <w:rPr>
          <w:rFonts w:ascii="Comic Sans MS" w:hAnsi="Comic Sans MS"/>
          <w:sz w:val="44"/>
        </w:rPr>
        <w:t>Steer or Breeding Beef</w:t>
      </w:r>
    </w:p>
    <w:p w:rsidR="006201E2" w:rsidRPr="00C40B48" w:rsidRDefault="006201E2" w:rsidP="006201E2">
      <w:pPr>
        <w:jc w:val="center"/>
        <w:rPr>
          <w:rFonts w:ascii="Comic Sans MS" w:hAnsi="Comic Sans MS"/>
          <w:sz w:val="22"/>
        </w:rPr>
      </w:pPr>
      <w:r w:rsidRPr="00C40B48">
        <w:rPr>
          <w:rFonts w:ascii="Comic Sans MS" w:hAnsi="Comic Sans MS"/>
          <w:sz w:val="22"/>
        </w:rPr>
        <w:t>Texas A&amp;M Agri-Life Extension Service</w:t>
      </w:r>
    </w:p>
    <w:p w:rsidR="006201E2" w:rsidRPr="00C40B48" w:rsidRDefault="006201E2" w:rsidP="006201E2">
      <w:pPr>
        <w:jc w:val="center"/>
        <w:rPr>
          <w:rFonts w:ascii="Comic Sans MS" w:hAnsi="Comic Sans MS"/>
          <w:sz w:val="22"/>
        </w:rPr>
      </w:pPr>
      <w:r w:rsidRPr="00C40B48">
        <w:rPr>
          <w:rFonts w:ascii="Comic Sans MS" w:hAnsi="Comic Sans MS"/>
          <w:sz w:val="22"/>
        </w:rPr>
        <w:t>has up to date info we recommend reading</w:t>
      </w:r>
    </w:p>
    <w:p w:rsidR="006201E2" w:rsidRPr="00F23EA7" w:rsidRDefault="006201E2" w:rsidP="006201E2">
      <w:pPr>
        <w:jc w:val="center"/>
        <w:rPr>
          <w:rFonts w:ascii="Comic Sans MS" w:hAnsi="Comic Sans MS"/>
          <w:sz w:val="22"/>
        </w:rPr>
      </w:pPr>
      <w:r w:rsidRPr="00F23EA7">
        <w:rPr>
          <w:rFonts w:ascii="Comic Sans MS" w:hAnsi="Comic Sans MS"/>
          <w:sz w:val="22"/>
        </w:rPr>
        <w:t>At</w:t>
      </w:r>
    </w:p>
    <w:p w:rsidR="006201E2" w:rsidRPr="00F23EA7" w:rsidRDefault="008E22D9">
      <w:pPr>
        <w:pStyle w:val="Title"/>
        <w:rPr>
          <w:rFonts w:ascii="Comic Sans MS" w:hAnsi="Comic Sans MS"/>
          <w:sz w:val="20"/>
        </w:rPr>
      </w:pPr>
      <w:hyperlink r:id="rId52" w:history="1">
        <w:r w:rsidR="006201E2" w:rsidRPr="00F23EA7">
          <w:rPr>
            <w:rStyle w:val="Hyperlink"/>
            <w:rFonts w:ascii="Comic Sans MS" w:hAnsi="Comic Sans MS"/>
            <w:sz w:val="20"/>
          </w:rPr>
          <w:t>http://animalscience.tamu.edu/images/pdf/beef/as1-2-managing-beef-cattle-for-show.pdf</w:t>
        </w:r>
      </w:hyperlink>
    </w:p>
    <w:p w:rsidR="006201E2" w:rsidRPr="00F23EA7" w:rsidRDefault="006201E2">
      <w:pPr>
        <w:pStyle w:val="Title"/>
        <w:rPr>
          <w:rFonts w:ascii="Comic Sans MS" w:hAnsi="Comic Sans MS"/>
          <w:sz w:val="20"/>
        </w:rPr>
      </w:pPr>
    </w:p>
    <w:p w:rsidR="0043593E" w:rsidRPr="00F23EA7" w:rsidRDefault="0043593E">
      <w:pPr>
        <w:pStyle w:val="Title"/>
        <w:ind w:left="0" w:firstLine="720"/>
        <w:jc w:val="left"/>
        <w:rPr>
          <w:rFonts w:ascii="Comic Sans MS" w:hAnsi="Comic Sans MS"/>
          <w:bCs/>
          <w:sz w:val="22"/>
        </w:rPr>
      </w:pPr>
      <w:r w:rsidRPr="00F23EA7">
        <w:rPr>
          <w:rFonts w:ascii="Comic Sans MS" w:hAnsi="Comic Sans MS"/>
          <w:bCs/>
          <w:sz w:val="22"/>
        </w:rPr>
        <w:t>We encourage our students to utilize all facilities that they have, but if new facilities must be built we recommend the following:</w:t>
      </w:r>
    </w:p>
    <w:p w:rsidR="0043593E" w:rsidRPr="00F23EA7" w:rsidRDefault="0043593E">
      <w:pPr>
        <w:pStyle w:val="Title"/>
        <w:jc w:val="left"/>
        <w:rPr>
          <w:rFonts w:ascii="Comic Sans MS" w:hAnsi="Comic Sans MS"/>
          <w:bCs/>
          <w:sz w:val="22"/>
        </w:rPr>
      </w:pPr>
      <w:r w:rsidRPr="00F23EA7">
        <w:rPr>
          <w:rFonts w:ascii="Comic Sans MS" w:hAnsi="Comic Sans MS"/>
          <w:bCs/>
          <w:sz w:val="22"/>
        </w:rPr>
        <w:t>16’ X 32’ pen10’ X 16’ shed</w:t>
      </w:r>
    </w:p>
    <w:p w:rsidR="0043593E" w:rsidRPr="00F23EA7" w:rsidRDefault="0043593E">
      <w:pPr>
        <w:pStyle w:val="Title"/>
        <w:jc w:val="left"/>
        <w:rPr>
          <w:rFonts w:ascii="Comic Sans MS" w:hAnsi="Comic Sans MS"/>
          <w:bCs/>
          <w:sz w:val="22"/>
        </w:rPr>
      </w:pPr>
      <w:r w:rsidRPr="00F23EA7">
        <w:rPr>
          <w:rFonts w:ascii="Comic Sans MS" w:hAnsi="Comic Sans MS"/>
          <w:bCs/>
          <w:sz w:val="22"/>
        </w:rPr>
        <w:t xml:space="preserve">2’ X 3’ feed box with a mineral box on one end </w:t>
      </w:r>
    </w:p>
    <w:p w:rsidR="0043593E" w:rsidRPr="00F23EA7" w:rsidRDefault="0043593E">
      <w:pPr>
        <w:pStyle w:val="Title"/>
        <w:jc w:val="left"/>
        <w:rPr>
          <w:rFonts w:ascii="Comic Sans MS" w:hAnsi="Comic Sans MS"/>
          <w:bCs/>
          <w:sz w:val="22"/>
        </w:rPr>
      </w:pPr>
      <w:r w:rsidRPr="00F23EA7">
        <w:rPr>
          <w:rFonts w:ascii="Comic Sans MS" w:hAnsi="Comic Sans MS"/>
          <w:bCs/>
          <w:sz w:val="22"/>
        </w:rPr>
        <w:t>Adequate water container to hold 25 gallons of water.</w:t>
      </w:r>
    </w:p>
    <w:p w:rsidR="0043593E" w:rsidRPr="00F23EA7" w:rsidRDefault="0043593E">
      <w:pPr>
        <w:pStyle w:val="Title"/>
        <w:jc w:val="left"/>
        <w:rPr>
          <w:rFonts w:ascii="Comic Sans MS" w:hAnsi="Comic Sans MS"/>
          <w:bCs/>
          <w:sz w:val="22"/>
        </w:rPr>
      </w:pPr>
    </w:p>
    <w:p w:rsidR="006C6B74" w:rsidRPr="00F23EA7" w:rsidRDefault="006C6B74">
      <w:pPr>
        <w:pStyle w:val="Title"/>
        <w:jc w:val="left"/>
        <w:rPr>
          <w:rFonts w:ascii="Comic Sans MS" w:hAnsi="Comic Sans MS"/>
          <w:bCs/>
          <w:sz w:val="22"/>
        </w:rPr>
      </w:pPr>
    </w:p>
    <w:p w:rsidR="0043593E" w:rsidRPr="00F23EA7" w:rsidRDefault="0043593E">
      <w:pPr>
        <w:pStyle w:val="Title"/>
        <w:ind w:left="0"/>
        <w:jc w:val="left"/>
        <w:rPr>
          <w:rFonts w:ascii="Comic Sans MS" w:hAnsi="Comic Sans MS"/>
          <w:bCs/>
          <w:sz w:val="20"/>
        </w:rPr>
      </w:pPr>
      <w:r w:rsidRPr="00F23EA7">
        <w:rPr>
          <w:rFonts w:ascii="Comic Sans MS" w:hAnsi="Comic Sans MS"/>
          <w:bCs/>
          <w:sz w:val="22"/>
        </w:rPr>
        <w:tab/>
      </w:r>
      <w:r w:rsidRPr="00F23EA7">
        <w:rPr>
          <w:rFonts w:ascii="Comic Sans MS" w:hAnsi="Comic Sans MS"/>
          <w:bCs/>
          <w:sz w:val="20"/>
        </w:rPr>
        <w:t>Locate pen so that it will drain correctly, and the calf will have a dry place to lie down. Then pen should also be located in such a manner that the shed will block the north wind. It may be necessary in some situations to fill dirt or sand into raise the level of the pen so that proper drainage will occur. We have found that 16’ X 52’’ stock panels make excellent construction materials for pens. Corrugated sheet metal can be used to make a good water tight shed.</w:t>
      </w:r>
    </w:p>
    <w:p w:rsidR="0043593E" w:rsidRPr="00F23EA7" w:rsidRDefault="0043593E">
      <w:pPr>
        <w:pStyle w:val="Title"/>
        <w:ind w:left="0"/>
        <w:jc w:val="left"/>
        <w:rPr>
          <w:rFonts w:ascii="Comic Sans MS" w:hAnsi="Comic Sans MS"/>
          <w:bCs/>
          <w:sz w:val="20"/>
        </w:rPr>
      </w:pPr>
      <w:r w:rsidRPr="00F23EA7">
        <w:rPr>
          <w:rFonts w:ascii="Comic Sans MS" w:hAnsi="Comic Sans MS"/>
          <w:bCs/>
          <w:sz w:val="20"/>
        </w:rPr>
        <w:tab/>
        <w:t>Estimated cost of pen if new materials are used is $250-$300. Breeding cattle projects can be raised in the same type pen, but pastures should be provided for grazing and exercise.</w:t>
      </w:r>
    </w:p>
    <w:p w:rsidR="0043593E" w:rsidRPr="00F23EA7" w:rsidRDefault="0043593E">
      <w:pPr>
        <w:pStyle w:val="Title"/>
        <w:ind w:firstLine="720"/>
        <w:jc w:val="left"/>
        <w:rPr>
          <w:rFonts w:ascii="Comic Sans MS" w:hAnsi="Comic Sans MS"/>
          <w:bCs/>
          <w:sz w:val="20"/>
        </w:rPr>
      </w:pPr>
      <w:r w:rsidRPr="00F23EA7">
        <w:rPr>
          <w:rFonts w:ascii="Comic Sans MS" w:hAnsi="Comic Sans MS"/>
          <w:bCs/>
          <w:sz w:val="20"/>
        </w:rPr>
        <w:t xml:space="preserve">Cost of animal------------$800.00 + </w:t>
      </w:r>
      <w:r w:rsidR="0063743B" w:rsidRPr="00F23EA7">
        <w:rPr>
          <w:rFonts w:ascii="Comic Sans MS" w:hAnsi="Comic Sans MS"/>
          <w:bCs/>
          <w:sz w:val="20"/>
        </w:rPr>
        <w:t>2000.00</w:t>
      </w:r>
      <w:r w:rsidR="006201E2" w:rsidRPr="00F23EA7">
        <w:rPr>
          <w:rFonts w:ascii="Comic Sans MS" w:hAnsi="Comic Sans MS"/>
          <w:bCs/>
          <w:sz w:val="20"/>
        </w:rPr>
        <w:t xml:space="preserve"> +</w:t>
      </w:r>
    </w:p>
    <w:p w:rsidR="0043593E" w:rsidRPr="00F23EA7" w:rsidRDefault="0043593E">
      <w:pPr>
        <w:pStyle w:val="Title"/>
        <w:jc w:val="left"/>
        <w:rPr>
          <w:rFonts w:ascii="Comic Sans MS" w:hAnsi="Comic Sans MS"/>
          <w:bCs/>
          <w:sz w:val="20"/>
        </w:rPr>
      </w:pPr>
      <w:r w:rsidRPr="00F23EA7">
        <w:rPr>
          <w:rFonts w:ascii="Comic Sans MS" w:hAnsi="Comic Sans MS"/>
          <w:bCs/>
          <w:sz w:val="20"/>
        </w:rPr>
        <w:tab/>
        <w:t>Clipper Blades------------$50.00</w:t>
      </w:r>
    </w:p>
    <w:p w:rsidR="0043593E" w:rsidRPr="00F23EA7" w:rsidRDefault="00B971A5">
      <w:pPr>
        <w:pStyle w:val="Title"/>
        <w:ind w:firstLine="720"/>
        <w:jc w:val="left"/>
        <w:rPr>
          <w:rFonts w:ascii="Comic Sans MS" w:hAnsi="Comic Sans MS"/>
          <w:bCs/>
          <w:sz w:val="20"/>
        </w:rPr>
      </w:pPr>
      <w:r>
        <w:rPr>
          <w:rFonts w:ascii="Comic Sans MS" w:hAnsi="Comic Sans MS"/>
          <w:bCs/>
          <w:sz w:val="20"/>
        </w:rPr>
        <w:t>Feed cost----------------$7</w:t>
      </w:r>
      <w:r w:rsidR="0043593E" w:rsidRPr="00F23EA7">
        <w:rPr>
          <w:rFonts w:ascii="Comic Sans MS" w:hAnsi="Comic Sans MS"/>
          <w:bCs/>
          <w:sz w:val="20"/>
        </w:rPr>
        <w:t>00.00</w:t>
      </w:r>
      <w:r w:rsidR="006201E2" w:rsidRPr="00F23EA7">
        <w:rPr>
          <w:rFonts w:ascii="Comic Sans MS" w:hAnsi="Comic Sans MS"/>
          <w:bCs/>
          <w:sz w:val="20"/>
        </w:rPr>
        <w:t>+</w:t>
      </w:r>
    </w:p>
    <w:p w:rsidR="0043593E" w:rsidRPr="00F23EA7" w:rsidRDefault="0043593E">
      <w:pPr>
        <w:pStyle w:val="Title"/>
        <w:jc w:val="left"/>
        <w:rPr>
          <w:rFonts w:ascii="Comic Sans MS" w:hAnsi="Comic Sans MS"/>
          <w:bCs/>
          <w:sz w:val="20"/>
        </w:rPr>
      </w:pPr>
      <w:r w:rsidRPr="00F23EA7">
        <w:rPr>
          <w:rFonts w:ascii="Comic Sans MS" w:hAnsi="Comic Sans MS"/>
          <w:bCs/>
          <w:sz w:val="20"/>
        </w:rPr>
        <w:tab/>
        <w:t>Vet. Expenses------------$75.00</w:t>
      </w:r>
    </w:p>
    <w:p w:rsidR="0043593E" w:rsidRPr="00F23EA7" w:rsidRDefault="0043593E">
      <w:pPr>
        <w:pStyle w:val="Title"/>
        <w:jc w:val="left"/>
        <w:rPr>
          <w:rFonts w:ascii="Comic Sans MS" w:hAnsi="Comic Sans MS"/>
          <w:bCs/>
          <w:sz w:val="20"/>
        </w:rPr>
      </w:pPr>
      <w:r w:rsidRPr="00F23EA7">
        <w:rPr>
          <w:rFonts w:ascii="Comic Sans MS" w:hAnsi="Comic Sans MS"/>
          <w:bCs/>
          <w:sz w:val="20"/>
        </w:rPr>
        <w:tab/>
      </w:r>
      <w:r w:rsidRPr="00F23EA7">
        <w:rPr>
          <w:rFonts w:ascii="Comic Sans MS" w:hAnsi="Comic Sans MS"/>
          <w:bCs/>
          <w:sz w:val="20"/>
          <w:u w:val="single"/>
        </w:rPr>
        <w:t>Misc. expenses-----------$100.00</w:t>
      </w:r>
    </w:p>
    <w:p w:rsidR="003C4BB8" w:rsidRPr="00F23EA7" w:rsidRDefault="003C4BB8" w:rsidP="003C4BB8">
      <w:pPr>
        <w:pStyle w:val="Title"/>
        <w:ind w:left="2160"/>
        <w:jc w:val="left"/>
        <w:rPr>
          <w:rFonts w:ascii="Comic Sans MS" w:hAnsi="Comic Sans MS"/>
          <w:bCs/>
          <w:sz w:val="20"/>
        </w:rPr>
      </w:pPr>
    </w:p>
    <w:p w:rsidR="0043593E" w:rsidRPr="00F23EA7" w:rsidRDefault="0043593E" w:rsidP="003C4BB8">
      <w:pPr>
        <w:pStyle w:val="Title"/>
        <w:ind w:left="0"/>
        <w:jc w:val="left"/>
        <w:rPr>
          <w:rFonts w:ascii="Comic Sans MS" w:hAnsi="Comic Sans MS"/>
          <w:bCs/>
          <w:sz w:val="18"/>
        </w:rPr>
      </w:pPr>
      <w:r w:rsidRPr="00F23EA7">
        <w:rPr>
          <w:rFonts w:ascii="Comic Sans MS" w:hAnsi="Comic Sans MS"/>
          <w:bCs/>
          <w:sz w:val="18"/>
        </w:rPr>
        <w:t xml:space="preserve">*** It is </w:t>
      </w:r>
      <w:r w:rsidR="003C4BB8" w:rsidRPr="00F23EA7">
        <w:rPr>
          <w:rFonts w:ascii="Comic Sans MS" w:hAnsi="Comic Sans MS"/>
          <w:bCs/>
          <w:sz w:val="18"/>
        </w:rPr>
        <w:t>recommended</w:t>
      </w:r>
      <w:r w:rsidRPr="00F23EA7">
        <w:rPr>
          <w:rFonts w:ascii="Comic Sans MS" w:hAnsi="Comic Sans MS"/>
          <w:bCs/>
          <w:sz w:val="18"/>
        </w:rPr>
        <w:t xml:space="preserve"> that you purchase your own set of clipper blades to be used to groom your calf. Ringworm and many other problems can be eliminated if you keep your own personal set of clipper blades ready for use: sterilized and sharp. The Advisors have clipper motors you may check out from the department.</w:t>
      </w:r>
    </w:p>
    <w:p w:rsidR="0043593E" w:rsidRPr="00F23EA7" w:rsidRDefault="0043593E" w:rsidP="006E2AE6">
      <w:pPr>
        <w:pStyle w:val="Title"/>
        <w:numPr>
          <w:ilvl w:val="0"/>
          <w:numId w:val="27"/>
        </w:numPr>
        <w:jc w:val="left"/>
        <w:rPr>
          <w:rFonts w:ascii="Comic Sans MS" w:hAnsi="Comic Sans MS"/>
          <w:bCs/>
          <w:sz w:val="18"/>
        </w:rPr>
      </w:pPr>
      <w:r w:rsidRPr="00F23EA7">
        <w:rPr>
          <w:rFonts w:ascii="Comic Sans MS" w:hAnsi="Comic Sans MS"/>
          <w:bCs/>
          <w:sz w:val="18"/>
        </w:rPr>
        <w:t>Estimated cost of raising a good pasture bred steer. The initial cost of the steer/heifer/bull depends on your preference..</w:t>
      </w:r>
    </w:p>
    <w:p w:rsidR="0043593E" w:rsidRPr="00F23EA7" w:rsidRDefault="0043593E" w:rsidP="006E2AE6">
      <w:pPr>
        <w:pStyle w:val="Title"/>
        <w:numPr>
          <w:ilvl w:val="0"/>
          <w:numId w:val="27"/>
        </w:numPr>
        <w:jc w:val="left"/>
        <w:rPr>
          <w:rFonts w:ascii="Comic Sans MS" w:hAnsi="Comic Sans MS"/>
          <w:bCs/>
          <w:sz w:val="18"/>
        </w:rPr>
      </w:pPr>
      <w:r w:rsidRPr="00F23EA7">
        <w:rPr>
          <w:rFonts w:ascii="Comic Sans MS" w:hAnsi="Comic Sans MS"/>
          <w:bCs/>
          <w:sz w:val="18"/>
        </w:rPr>
        <w:t xml:space="preserve">½ pkg. Yeast every 3-4 days added to feed for digestion or probias is bests </w:t>
      </w:r>
      <w:r w:rsidR="006201E2" w:rsidRPr="00F23EA7">
        <w:rPr>
          <w:rFonts w:ascii="Comic Sans MS" w:hAnsi="Comic Sans MS"/>
          <w:bCs/>
          <w:sz w:val="18"/>
        </w:rPr>
        <w:t xml:space="preserve">as </w:t>
      </w:r>
      <w:r w:rsidRPr="00F23EA7">
        <w:rPr>
          <w:rFonts w:ascii="Comic Sans MS" w:hAnsi="Comic Sans MS"/>
          <w:bCs/>
          <w:sz w:val="18"/>
        </w:rPr>
        <w:t>a paste to add microbes in rumen.</w:t>
      </w:r>
    </w:p>
    <w:p w:rsidR="0043593E" w:rsidRPr="00F23EA7" w:rsidRDefault="006201E2" w:rsidP="006E2AE6">
      <w:pPr>
        <w:pStyle w:val="Title"/>
        <w:numPr>
          <w:ilvl w:val="0"/>
          <w:numId w:val="27"/>
        </w:numPr>
        <w:jc w:val="left"/>
        <w:rPr>
          <w:rFonts w:ascii="Comic Sans MS" w:hAnsi="Comic Sans MS"/>
          <w:bCs/>
          <w:sz w:val="18"/>
        </w:rPr>
      </w:pPr>
      <w:r w:rsidRPr="00F23EA7">
        <w:rPr>
          <w:rFonts w:ascii="Comic Sans MS" w:hAnsi="Comic Sans MS"/>
          <w:bCs/>
          <w:sz w:val="18"/>
        </w:rPr>
        <w:t xml:space="preserve">Fresh </w:t>
      </w:r>
      <w:r w:rsidR="0043593E" w:rsidRPr="00F23EA7">
        <w:rPr>
          <w:rFonts w:ascii="Comic Sans MS" w:hAnsi="Comic Sans MS"/>
          <w:bCs/>
          <w:sz w:val="18"/>
        </w:rPr>
        <w:t>Hay.</w:t>
      </w:r>
    </w:p>
    <w:p w:rsidR="0043593E" w:rsidRPr="00F23EA7" w:rsidRDefault="0043593E" w:rsidP="006E2AE6">
      <w:pPr>
        <w:pStyle w:val="Title"/>
        <w:numPr>
          <w:ilvl w:val="0"/>
          <w:numId w:val="27"/>
        </w:numPr>
        <w:jc w:val="left"/>
        <w:rPr>
          <w:rFonts w:ascii="Comic Sans MS" w:hAnsi="Comic Sans MS"/>
          <w:bCs/>
          <w:sz w:val="18"/>
        </w:rPr>
      </w:pPr>
      <w:r w:rsidRPr="00F23EA7">
        <w:rPr>
          <w:rFonts w:ascii="Comic Sans MS" w:hAnsi="Comic Sans MS"/>
          <w:bCs/>
          <w:sz w:val="18"/>
        </w:rPr>
        <w:t>Fresh water</w:t>
      </w:r>
    </w:p>
    <w:p w:rsidR="0043593E" w:rsidRPr="00F23EA7" w:rsidRDefault="0043593E" w:rsidP="006E2AE6">
      <w:pPr>
        <w:pStyle w:val="Title"/>
        <w:numPr>
          <w:ilvl w:val="0"/>
          <w:numId w:val="27"/>
        </w:numPr>
        <w:jc w:val="left"/>
        <w:rPr>
          <w:rFonts w:ascii="Comic Sans MS" w:hAnsi="Comic Sans MS"/>
          <w:bCs/>
          <w:sz w:val="18"/>
        </w:rPr>
      </w:pPr>
      <w:r w:rsidRPr="00F23EA7">
        <w:rPr>
          <w:rFonts w:ascii="Comic Sans MS" w:hAnsi="Comic Sans MS"/>
          <w:bCs/>
          <w:sz w:val="18"/>
        </w:rPr>
        <w:t>Worm every 45-60 days.</w:t>
      </w:r>
    </w:p>
    <w:p w:rsidR="0043593E" w:rsidRPr="00F23EA7" w:rsidRDefault="0043593E" w:rsidP="006E2AE6">
      <w:pPr>
        <w:pStyle w:val="Title"/>
        <w:numPr>
          <w:ilvl w:val="0"/>
          <w:numId w:val="27"/>
        </w:numPr>
        <w:jc w:val="left"/>
        <w:rPr>
          <w:rFonts w:ascii="Comic Sans MS" w:hAnsi="Comic Sans MS"/>
          <w:bCs/>
          <w:sz w:val="18"/>
        </w:rPr>
      </w:pPr>
      <w:r w:rsidRPr="00F23EA7">
        <w:rPr>
          <w:rFonts w:ascii="Comic Sans MS" w:hAnsi="Comic Sans MS"/>
          <w:bCs/>
          <w:sz w:val="18"/>
        </w:rPr>
        <w:t>Bathing and/or watering down as much as possible every day is great for hair growth.</w:t>
      </w:r>
    </w:p>
    <w:p w:rsidR="00683DD8" w:rsidRPr="00F23EA7" w:rsidRDefault="00683DD8" w:rsidP="00683DD8">
      <w:pPr>
        <w:pStyle w:val="Title"/>
        <w:jc w:val="left"/>
        <w:rPr>
          <w:rFonts w:ascii="Comic Sans MS" w:hAnsi="Comic Sans MS"/>
          <w:bCs/>
          <w:sz w:val="22"/>
        </w:rPr>
      </w:pPr>
    </w:p>
    <w:p w:rsidR="00C40B48" w:rsidRDefault="00C40B48" w:rsidP="00683DD8">
      <w:pPr>
        <w:pStyle w:val="Title"/>
        <w:rPr>
          <w:rFonts w:ascii="Comic Sans MS" w:hAnsi="Comic Sans MS"/>
          <w:bCs/>
          <w:sz w:val="22"/>
        </w:rPr>
      </w:pPr>
    </w:p>
    <w:p w:rsidR="00C40B48" w:rsidRDefault="00C40B48" w:rsidP="00683DD8">
      <w:pPr>
        <w:pStyle w:val="Title"/>
        <w:rPr>
          <w:rFonts w:ascii="Comic Sans MS" w:hAnsi="Comic Sans MS"/>
          <w:bCs/>
          <w:sz w:val="22"/>
        </w:rPr>
      </w:pPr>
    </w:p>
    <w:p w:rsidR="00683DD8" w:rsidRPr="00833EE8" w:rsidRDefault="00683DD8" w:rsidP="00683DD8">
      <w:pPr>
        <w:pStyle w:val="Title"/>
        <w:rPr>
          <w:rFonts w:ascii="Comic Sans MS" w:hAnsi="Comic Sans MS"/>
          <w:bCs/>
        </w:rPr>
      </w:pPr>
      <w:r w:rsidRPr="00833EE8">
        <w:rPr>
          <w:rFonts w:ascii="Comic Sans MS" w:hAnsi="Comic Sans MS"/>
          <w:bCs/>
        </w:rPr>
        <w:t>Suggested SHOW SUPPLIES CHECK LIST</w:t>
      </w:r>
    </w:p>
    <w:p w:rsidR="00683DD8" w:rsidRPr="00F23EA7" w:rsidRDefault="00683DD8" w:rsidP="00683DD8">
      <w:pPr>
        <w:pStyle w:val="Title"/>
        <w:jc w:val="left"/>
        <w:rPr>
          <w:rFonts w:ascii="Comic Sans MS" w:hAnsi="Comic Sans MS"/>
          <w:bCs/>
          <w:sz w:val="22"/>
          <w:u w:val="single"/>
        </w:rPr>
      </w:pPr>
    </w:p>
    <w:p w:rsidR="00683DD8" w:rsidRPr="00833EE8" w:rsidRDefault="00683DD8" w:rsidP="00683DD8">
      <w:pPr>
        <w:pStyle w:val="Title"/>
        <w:jc w:val="left"/>
        <w:rPr>
          <w:rFonts w:ascii="Comic Sans MS" w:hAnsi="Comic Sans MS"/>
          <w:b/>
          <w:bCs/>
          <w:sz w:val="22"/>
          <w:u w:val="single"/>
        </w:rPr>
      </w:pPr>
      <w:r w:rsidRPr="00833EE8">
        <w:rPr>
          <w:rFonts w:ascii="Comic Sans MS" w:hAnsi="Comic Sans MS"/>
          <w:b/>
          <w:bCs/>
          <w:sz w:val="22"/>
          <w:u w:val="single"/>
        </w:rPr>
        <w:t>FOR LONG HAIRED CATTLE</w:t>
      </w:r>
    </w:p>
    <w:p w:rsidR="00683DD8" w:rsidRPr="00F23EA7" w:rsidRDefault="00683DD8" w:rsidP="00683DD8">
      <w:pPr>
        <w:pStyle w:val="Title"/>
        <w:jc w:val="left"/>
        <w:rPr>
          <w:rFonts w:ascii="Comic Sans MS" w:hAnsi="Comic Sans MS"/>
          <w:bCs/>
          <w:sz w:val="20"/>
        </w:rPr>
      </w:pPr>
    </w:p>
    <w:p w:rsidR="00683DD8" w:rsidRPr="00F23EA7" w:rsidRDefault="00683DD8" w:rsidP="006E2AE6">
      <w:pPr>
        <w:pStyle w:val="Title"/>
        <w:numPr>
          <w:ilvl w:val="0"/>
          <w:numId w:val="28"/>
        </w:numPr>
        <w:jc w:val="both"/>
        <w:rPr>
          <w:rFonts w:ascii="Comic Sans MS" w:hAnsi="Comic Sans MS"/>
          <w:b/>
          <w:sz w:val="20"/>
        </w:rPr>
      </w:pPr>
      <w:r w:rsidRPr="00F23EA7">
        <w:rPr>
          <w:rFonts w:ascii="Comic Sans MS" w:hAnsi="Comic Sans MS"/>
          <w:bCs/>
          <w:sz w:val="20"/>
        </w:rPr>
        <w:t>REGISTRATION &amp; OR HEALTH PAPERS</w:t>
      </w:r>
    </w:p>
    <w:p w:rsidR="00683DD8" w:rsidRPr="00F23EA7" w:rsidRDefault="00683DD8" w:rsidP="006E2AE6">
      <w:pPr>
        <w:pStyle w:val="Title"/>
        <w:numPr>
          <w:ilvl w:val="0"/>
          <w:numId w:val="28"/>
        </w:numPr>
        <w:jc w:val="both"/>
        <w:rPr>
          <w:rFonts w:ascii="Comic Sans MS" w:hAnsi="Comic Sans MS"/>
          <w:bCs/>
          <w:sz w:val="20"/>
        </w:rPr>
      </w:pPr>
      <w:r w:rsidRPr="00F23EA7">
        <w:rPr>
          <w:rFonts w:ascii="Comic Sans MS" w:hAnsi="Comic Sans MS"/>
          <w:b/>
          <w:bCs/>
          <w:sz w:val="20"/>
        </w:rPr>
        <w:t>WATER BUCKET   * Never share buckets!!!!!    With  ANYONE</w:t>
      </w:r>
      <w:r w:rsidRPr="00F23EA7">
        <w:rPr>
          <w:rFonts w:ascii="Comic Sans MS" w:hAnsi="Comic Sans MS"/>
          <w:bCs/>
          <w:sz w:val="20"/>
        </w:rPr>
        <w:t>.</w:t>
      </w:r>
    </w:p>
    <w:p w:rsidR="00683DD8" w:rsidRPr="00F23EA7" w:rsidRDefault="00683DD8" w:rsidP="006E2AE6">
      <w:pPr>
        <w:pStyle w:val="Title"/>
        <w:numPr>
          <w:ilvl w:val="0"/>
          <w:numId w:val="28"/>
        </w:numPr>
        <w:jc w:val="both"/>
        <w:rPr>
          <w:rFonts w:ascii="Comic Sans MS" w:hAnsi="Comic Sans MS"/>
          <w:bCs/>
          <w:sz w:val="20"/>
        </w:rPr>
      </w:pPr>
      <w:r w:rsidRPr="00F23EA7">
        <w:rPr>
          <w:rFonts w:ascii="Comic Sans MS" w:hAnsi="Comic Sans MS"/>
          <w:bCs/>
          <w:sz w:val="20"/>
        </w:rPr>
        <w:t>FEED BUCKET *** BRING YOUR OWN BUCKETS!!!</w:t>
      </w:r>
    </w:p>
    <w:p w:rsidR="00683DD8" w:rsidRPr="00F23EA7" w:rsidRDefault="00683DD8" w:rsidP="006E2AE6">
      <w:pPr>
        <w:pStyle w:val="Title"/>
        <w:numPr>
          <w:ilvl w:val="0"/>
          <w:numId w:val="28"/>
        </w:numPr>
        <w:jc w:val="both"/>
        <w:rPr>
          <w:rFonts w:ascii="Comic Sans MS" w:hAnsi="Comic Sans MS"/>
          <w:bCs/>
          <w:sz w:val="22"/>
        </w:rPr>
      </w:pPr>
      <w:r w:rsidRPr="00F23EA7">
        <w:rPr>
          <w:rFonts w:ascii="Comic Sans MS" w:hAnsi="Comic Sans MS"/>
          <w:bCs/>
          <w:sz w:val="20"/>
        </w:rPr>
        <w:t>FEED &amp; HAY</w:t>
      </w:r>
    </w:p>
    <w:p w:rsidR="00683DD8" w:rsidRPr="00F23EA7" w:rsidRDefault="00683DD8" w:rsidP="00683DD8">
      <w:pPr>
        <w:pStyle w:val="Title"/>
        <w:jc w:val="left"/>
        <w:rPr>
          <w:rFonts w:ascii="Comic Sans MS" w:hAnsi="Comic Sans MS"/>
          <w:b/>
          <w:sz w:val="22"/>
        </w:rPr>
      </w:pPr>
    </w:p>
    <w:p w:rsidR="00683DD8" w:rsidRPr="00F23EA7" w:rsidRDefault="00683DD8" w:rsidP="00683DD8">
      <w:pPr>
        <w:pStyle w:val="Title"/>
        <w:jc w:val="left"/>
        <w:rPr>
          <w:rFonts w:ascii="Comic Sans MS" w:hAnsi="Comic Sans MS"/>
          <w:bCs/>
          <w:sz w:val="22"/>
        </w:rPr>
      </w:pPr>
      <w:r w:rsidRPr="00F23EA7">
        <w:rPr>
          <w:rFonts w:ascii="Comic Sans MS" w:hAnsi="Comic Sans MS"/>
          <w:b/>
          <w:sz w:val="22"/>
        </w:rPr>
        <w:t>SHOW BOX</w:t>
      </w:r>
    </w:p>
    <w:p w:rsidR="00683DD8" w:rsidRPr="00F23EA7" w:rsidRDefault="00683DD8" w:rsidP="00683DD8">
      <w:pPr>
        <w:pStyle w:val="Title"/>
        <w:jc w:val="both"/>
        <w:rPr>
          <w:rFonts w:ascii="Comic Sans MS" w:hAnsi="Comic Sans MS"/>
          <w:bCs/>
          <w:sz w:val="22"/>
        </w:rPr>
        <w:sectPr w:rsidR="00683DD8" w:rsidRPr="00F23EA7" w:rsidSect="00C40B48">
          <w:type w:val="continuous"/>
          <w:pgSz w:w="12240" w:h="15840" w:code="1"/>
          <w:pgMar w:top="900" w:right="1080" w:bottom="900" w:left="1080" w:header="720" w:footer="720" w:gutter="0"/>
          <w:cols w:space="720" w:equalWidth="0">
            <w:col w:w="10080" w:space="720"/>
          </w:cols>
          <w:docGrid w:linePitch="360"/>
        </w:sectPr>
      </w:pP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lastRenderedPageBreak/>
        <w:t>Show sign</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Show halter</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Blue stall halter</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Blue neck rope</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Show stick</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Scissors</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Comb and brush</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Short water hose with nozzle</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Hay bag</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Towels or rags</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Number&amp; or comb holder</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Hair care and adhesives cannot be used at Most Major Shows. Check the rulebook ahead of time.</w:t>
      </w:r>
    </w:p>
    <w:p w:rsidR="00683DD8" w:rsidRPr="00F23EA7" w:rsidRDefault="00683DD8" w:rsidP="006E2AE6">
      <w:pPr>
        <w:pStyle w:val="Title"/>
        <w:numPr>
          <w:ilvl w:val="0"/>
          <w:numId w:val="33"/>
        </w:numPr>
        <w:jc w:val="both"/>
        <w:rPr>
          <w:rFonts w:ascii="Comic Sans MS" w:hAnsi="Comic Sans MS"/>
          <w:bCs/>
          <w:sz w:val="22"/>
        </w:rPr>
      </w:pPr>
      <w:r w:rsidRPr="00F23EA7">
        <w:rPr>
          <w:rFonts w:ascii="Comic Sans MS" w:hAnsi="Comic Sans MS"/>
          <w:bCs/>
          <w:sz w:val="22"/>
        </w:rPr>
        <w:t>Dawn or Joy soap-to wash calf</w:t>
      </w:r>
    </w:p>
    <w:p w:rsidR="00683DD8" w:rsidRPr="00F23EA7" w:rsidRDefault="00683DD8" w:rsidP="00683DD8">
      <w:pPr>
        <w:pStyle w:val="Title"/>
        <w:jc w:val="both"/>
        <w:rPr>
          <w:rFonts w:ascii="Comic Sans MS" w:hAnsi="Comic Sans MS"/>
          <w:bCs/>
          <w:sz w:val="22"/>
        </w:rPr>
      </w:pPr>
    </w:p>
    <w:p w:rsidR="00683DD8" w:rsidRPr="00F23EA7" w:rsidRDefault="00683DD8" w:rsidP="00683DD8">
      <w:pPr>
        <w:pStyle w:val="Title"/>
        <w:jc w:val="left"/>
        <w:rPr>
          <w:rFonts w:ascii="Comic Sans MS" w:hAnsi="Comic Sans MS"/>
          <w:bCs/>
          <w:sz w:val="22"/>
        </w:rPr>
      </w:pPr>
      <w:r w:rsidRPr="00F23EA7">
        <w:rPr>
          <w:rFonts w:ascii="Comic Sans MS" w:hAnsi="Comic Sans MS"/>
          <w:b/>
          <w:sz w:val="22"/>
          <w:u w:val="single"/>
        </w:rPr>
        <w:t>EXTRAS</w:t>
      </w:r>
    </w:p>
    <w:p w:rsidR="00683DD8" w:rsidRPr="00F23EA7" w:rsidRDefault="00683DD8" w:rsidP="00683DD8">
      <w:pPr>
        <w:pStyle w:val="Title"/>
        <w:jc w:val="both"/>
        <w:rPr>
          <w:rFonts w:ascii="Comic Sans MS" w:hAnsi="Comic Sans MS"/>
          <w:bCs/>
          <w:sz w:val="22"/>
        </w:rPr>
      </w:pPr>
      <w:r w:rsidRPr="00F23EA7">
        <w:rPr>
          <w:rFonts w:ascii="Comic Sans MS" w:hAnsi="Comic Sans MS"/>
          <w:bCs/>
          <w:sz w:val="22"/>
        </w:rPr>
        <w:t>Lawn chairs</w:t>
      </w:r>
    </w:p>
    <w:p w:rsidR="00683DD8" w:rsidRPr="00F23EA7" w:rsidRDefault="00683DD8" w:rsidP="00683DD8">
      <w:pPr>
        <w:pStyle w:val="Title"/>
        <w:jc w:val="both"/>
        <w:rPr>
          <w:rFonts w:ascii="Comic Sans MS" w:hAnsi="Comic Sans MS"/>
          <w:bCs/>
          <w:sz w:val="22"/>
        </w:rPr>
      </w:pPr>
      <w:r w:rsidRPr="00F23EA7">
        <w:rPr>
          <w:rFonts w:ascii="Comic Sans MS" w:hAnsi="Comic Sans MS"/>
          <w:bCs/>
          <w:sz w:val="22"/>
        </w:rPr>
        <w:t>Camera</w:t>
      </w:r>
    </w:p>
    <w:p w:rsidR="00683DD8" w:rsidRPr="00F23EA7" w:rsidRDefault="00683DD8" w:rsidP="006E2AE6">
      <w:pPr>
        <w:pStyle w:val="Title"/>
        <w:numPr>
          <w:ilvl w:val="0"/>
          <w:numId w:val="31"/>
        </w:numPr>
        <w:jc w:val="both"/>
        <w:rPr>
          <w:rFonts w:ascii="Comic Sans MS" w:hAnsi="Comic Sans MS"/>
          <w:bCs/>
          <w:sz w:val="22"/>
        </w:rPr>
      </w:pPr>
      <w:r w:rsidRPr="00F23EA7">
        <w:rPr>
          <w:rFonts w:ascii="Comic Sans MS" w:hAnsi="Comic Sans MS"/>
          <w:bCs/>
          <w:sz w:val="22"/>
        </w:rPr>
        <w:t>ALWAYS WASH CALF THE DAY BEFORE THE SHOW</w:t>
      </w:r>
    </w:p>
    <w:p w:rsidR="00683DD8" w:rsidRPr="00F23EA7" w:rsidRDefault="00683DD8" w:rsidP="006E2AE6">
      <w:pPr>
        <w:pStyle w:val="Title"/>
        <w:numPr>
          <w:ilvl w:val="0"/>
          <w:numId w:val="30"/>
        </w:numPr>
        <w:jc w:val="both"/>
        <w:rPr>
          <w:rFonts w:ascii="Comic Sans MS" w:hAnsi="Comic Sans MS"/>
          <w:bCs/>
          <w:sz w:val="22"/>
        </w:rPr>
      </w:pPr>
      <w:r w:rsidRPr="00F23EA7">
        <w:rPr>
          <w:rFonts w:ascii="Comic Sans MS" w:hAnsi="Comic Sans MS"/>
          <w:bCs/>
          <w:sz w:val="22"/>
        </w:rPr>
        <w:t>REMEMBER STALL DUTY AND FEED TIMES.</w:t>
      </w:r>
    </w:p>
    <w:p w:rsidR="00683DD8" w:rsidRPr="00F23EA7" w:rsidRDefault="00683DD8" w:rsidP="006E2AE6">
      <w:pPr>
        <w:pStyle w:val="Title"/>
        <w:numPr>
          <w:ilvl w:val="0"/>
          <w:numId w:val="30"/>
        </w:numPr>
        <w:jc w:val="both"/>
        <w:rPr>
          <w:rFonts w:ascii="Comic Sans MS" w:hAnsi="Comic Sans MS"/>
          <w:bCs/>
          <w:sz w:val="22"/>
        </w:rPr>
      </w:pPr>
      <w:r w:rsidRPr="00F23EA7">
        <w:rPr>
          <w:rFonts w:ascii="Comic Sans MS" w:hAnsi="Comic Sans MS"/>
          <w:bCs/>
          <w:sz w:val="22"/>
        </w:rPr>
        <w:t>TAKE CARE FO YOUR ANIMAL, TAKE CARE OF YOURSELF, THEN YOU CAN PLAY</w:t>
      </w:r>
    </w:p>
    <w:p w:rsidR="00683DD8" w:rsidRPr="00F23EA7" w:rsidRDefault="00683DD8" w:rsidP="006E2AE6">
      <w:pPr>
        <w:pStyle w:val="Title"/>
        <w:numPr>
          <w:ilvl w:val="0"/>
          <w:numId w:val="30"/>
        </w:numPr>
        <w:jc w:val="both"/>
        <w:rPr>
          <w:rFonts w:ascii="Comic Sans MS" w:hAnsi="Comic Sans MS"/>
          <w:bCs/>
          <w:sz w:val="22"/>
        </w:rPr>
      </w:pPr>
      <w:r w:rsidRPr="00F23EA7">
        <w:rPr>
          <w:rFonts w:ascii="Comic Sans MS" w:hAnsi="Comic Sans MS"/>
          <w:bCs/>
          <w:sz w:val="22"/>
        </w:rPr>
        <w:t>HAVE FUN</w:t>
      </w:r>
    </w:p>
    <w:p w:rsidR="00683DD8" w:rsidRPr="00F23EA7" w:rsidRDefault="006775E7" w:rsidP="00683DD8">
      <w:pPr>
        <w:pStyle w:val="Title"/>
        <w:jc w:val="both"/>
        <w:rPr>
          <w:rFonts w:ascii="Comic Sans MS" w:hAnsi="Comic Sans MS"/>
          <w:bCs/>
          <w:sz w:val="22"/>
        </w:rPr>
      </w:pPr>
      <w:r>
        <w:rPr>
          <w:noProof/>
        </w:rPr>
        <w:drawing>
          <wp:anchor distT="0" distB="0" distL="114300" distR="114300" simplePos="0" relativeHeight="251670528" behindDoc="1" locked="0" layoutInCell="1" allowOverlap="1">
            <wp:simplePos x="0" y="0"/>
            <wp:positionH relativeFrom="column">
              <wp:posOffset>1797685</wp:posOffset>
            </wp:positionH>
            <wp:positionV relativeFrom="paragraph">
              <wp:posOffset>4445</wp:posOffset>
            </wp:positionV>
            <wp:extent cx="2172970" cy="1553845"/>
            <wp:effectExtent l="19050" t="0" r="0" b="0"/>
            <wp:wrapTight wrapText="bothSides">
              <wp:wrapPolygon edited="0">
                <wp:start x="-189" y="0"/>
                <wp:lineTo x="-189" y="21450"/>
                <wp:lineTo x="21587" y="21450"/>
                <wp:lineTo x="21587" y="0"/>
                <wp:lineTo x="-189" y="0"/>
              </wp:wrapPolygon>
            </wp:wrapTight>
            <wp:docPr id="26" name="rg_hi" descr="http://t3.gstatic.com/images?q=tbn:ANd9GcTMd0brMAFUqnhHBIjLOE-tI5FsCriMWNnpFI3S2OezEAUUYGW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Md0brMAFUqnhHBIjLOE-tI5FsCriMWNnpFI3S2OezEAUUYGWe">
                      <a:hlinkClick r:id="rId53"/>
                    </pic:cNvPr>
                    <pic:cNvPicPr>
                      <a:picLocks noChangeAspect="1" noChangeArrowheads="1"/>
                    </pic:cNvPicPr>
                  </pic:nvPicPr>
                  <pic:blipFill>
                    <a:blip r:embed="rId54" r:link="rId55" cstate="print"/>
                    <a:srcRect/>
                    <a:stretch>
                      <a:fillRect/>
                    </a:stretch>
                  </pic:blipFill>
                  <pic:spPr bwMode="auto">
                    <a:xfrm>
                      <a:off x="0" y="0"/>
                      <a:ext cx="2172970" cy="1553845"/>
                    </a:xfrm>
                    <a:prstGeom prst="rect">
                      <a:avLst/>
                    </a:prstGeom>
                    <a:noFill/>
                    <a:ln w="9525">
                      <a:noFill/>
                      <a:miter lim="800000"/>
                      <a:headEnd/>
                      <a:tailEnd/>
                    </a:ln>
                  </pic:spPr>
                </pic:pic>
              </a:graphicData>
            </a:graphic>
          </wp:anchor>
        </w:drawing>
      </w:r>
    </w:p>
    <w:p w:rsidR="00683DD8" w:rsidRPr="00F23EA7" w:rsidRDefault="00683DD8" w:rsidP="00683DD8">
      <w:pPr>
        <w:pStyle w:val="Title"/>
        <w:jc w:val="both"/>
        <w:rPr>
          <w:rFonts w:ascii="Comic Sans MS" w:hAnsi="Comic Sans MS"/>
          <w:b/>
          <w:sz w:val="40"/>
        </w:rPr>
      </w:pPr>
    </w:p>
    <w:p w:rsidR="0043593E" w:rsidRPr="00155E77" w:rsidRDefault="0043593E" w:rsidP="00155E77">
      <w:pPr>
        <w:tabs>
          <w:tab w:val="left" w:pos="540"/>
          <w:tab w:val="left" w:pos="720"/>
        </w:tabs>
        <w:ind w:firstLine="90"/>
        <w:jc w:val="center"/>
        <w:rPr>
          <w:sz w:val="28"/>
          <w:u w:val="single"/>
        </w:rPr>
      </w:pPr>
      <w:r w:rsidRPr="00F23EA7">
        <w:rPr>
          <w:rFonts w:ascii="Comic Sans MS" w:hAnsi="Comic Sans MS"/>
          <w:bCs/>
          <w:sz w:val="18"/>
        </w:rPr>
        <w:br w:type="page"/>
      </w:r>
      <w:r w:rsidRPr="00833EE8">
        <w:rPr>
          <w:sz w:val="40"/>
          <w:u w:val="single"/>
        </w:rPr>
        <w:lastRenderedPageBreak/>
        <w:t>Stock Show Rules</w:t>
      </w:r>
    </w:p>
    <w:p w:rsidR="0043593E" w:rsidRPr="00155E77" w:rsidRDefault="0043593E" w:rsidP="00155E77">
      <w:pPr>
        <w:ind w:left="180" w:hanging="90"/>
        <w:jc w:val="center"/>
        <w:rPr>
          <w:sz w:val="28"/>
          <w:u w:val="single"/>
        </w:rPr>
      </w:pPr>
    </w:p>
    <w:p w:rsidR="0043593E" w:rsidRPr="00155E77" w:rsidRDefault="0043593E" w:rsidP="00155E77">
      <w:pPr>
        <w:ind w:left="180" w:hanging="90"/>
        <w:jc w:val="center"/>
      </w:pPr>
      <w:r w:rsidRPr="00155E77">
        <w:t xml:space="preserve">All stock shows attended by </w:t>
      </w:r>
      <w:r w:rsidR="008F2FB0">
        <w:t>Corrigan-Camden</w:t>
      </w:r>
      <w:r w:rsidRPr="00155E77">
        <w:t xml:space="preserve"> FFA have specific rules, which must be followed. An exhibitor violation any rule may be given one verbal warning. The second violation may automatically result in the disqualification from any show under the discretion of the Advisor. All exhibitors must adhere to the following rules:</w:t>
      </w:r>
    </w:p>
    <w:p w:rsidR="0043593E" w:rsidRPr="00155E77" w:rsidRDefault="0043593E" w:rsidP="00155E77">
      <w:pPr>
        <w:ind w:left="180" w:hanging="90"/>
        <w:rPr>
          <w:sz w:val="28"/>
        </w:rPr>
      </w:pPr>
    </w:p>
    <w:p w:rsidR="0043593E" w:rsidRPr="00155E77" w:rsidRDefault="0043593E" w:rsidP="00155E77">
      <w:pPr>
        <w:ind w:left="480" w:hanging="390"/>
      </w:pPr>
      <w:r w:rsidRPr="00155E77">
        <w:rPr>
          <w:sz w:val="28"/>
        </w:rPr>
        <w:t>1.</w:t>
      </w:r>
      <w:r w:rsidRPr="00155E77">
        <w:rPr>
          <w:sz w:val="28"/>
        </w:rPr>
        <w:tab/>
      </w:r>
      <w:r w:rsidRPr="00155E77">
        <w:t xml:space="preserve">Exhibitors will remember any show attended by </w:t>
      </w:r>
      <w:r w:rsidR="008F2FB0">
        <w:t>Corrigan-Camden</w:t>
      </w:r>
      <w:r w:rsidRPr="00155E77">
        <w:t xml:space="preserve"> FFA is a school activity.    All rules pertaining to school activities will be adhered to. NO PASS NO PLAY, etc..</w:t>
      </w:r>
    </w:p>
    <w:p w:rsidR="0043593E" w:rsidRPr="00155E77" w:rsidRDefault="0043593E" w:rsidP="006E2AE6">
      <w:pPr>
        <w:numPr>
          <w:ilvl w:val="0"/>
          <w:numId w:val="21"/>
        </w:numPr>
        <w:tabs>
          <w:tab w:val="clear" w:pos="390"/>
          <w:tab w:val="num" w:pos="480"/>
        </w:tabs>
        <w:ind w:left="480"/>
      </w:pPr>
      <w:r w:rsidRPr="00155E77">
        <w:t xml:space="preserve">Exhibitors will not be allowed to leave the show grounds without permission from agriculture teachers. </w:t>
      </w:r>
    </w:p>
    <w:p w:rsidR="0043593E" w:rsidRPr="00155E77" w:rsidRDefault="0043593E" w:rsidP="00252400">
      <w:pPr>
        <w:pStyle w:val="ListParagraph"/>
        <w:numPr>
          <w:ilvl w:val="0"/>
          <w:numId w:val="21"/>
        </w:numPr>
        <w:tabs>
          <w:tab w:val="clear" w:pos="390"/>
          <w:tab w:val="num" w:pos="480"/>
        </w:tabs>
        <w:ind w:left="480"/>
      </w:pPr>
      <w:r w:rsidRPr="00155E77">
        <w:t>It is up to the exhibitors to secure their own transportation to an</w:t>
      </w:r>
      <w:r w:rsidR="00252400">
        <w:t xml:space="preserve">d from the show for feedings during            the day. Ag Teachers are not always off from school to attend all day and miss school. </w:t>
      </w:r>
      <w:r w:rsidR="00273B64">
        <w:t>If you need help please contact one of us. You should have our personal cell numbers.</w:t>
      </w:r>
    </w:p>
    <w:p w:rsidR="0043593E" w:rsidRPr="00155E77" w:rsidRDefault="0043593E" w:rsidP="006E2AE6">
      <w:pPr>
        <w:numPr>
          <w:ilvl w:val="0"/>
          <w:numId w:val="21"/>
        </w:numPr>
        <w:tabs>
          <w:tab w:val="clear" w:pos="390"/>
          <w:tab w:val="num" w:pos="480"/>
        </w:tabs>
        <w:ind w:left="480"/>
      </w:pPr>
      <w:r w:rsidRPr="00155E77">
        <w:rPr>
          <w:b/>
          <w:bCs/>
        </w:rPr>
        <w:t>Beef/Dairy Exhibitors</w:t>
      </w:r>
      <w:r w:rsidRPr="00155E77">
        <w:t xml:space="preserve"> will have animals out of the barn </w:t>
      </w:r>
      <w:r w:rsidRPr="00155E77">
        <w:rPr>
          <w:b/>
        </w:rPr>
        <w:t>8</w:t>
      </w:r>
      <w:r w:rsidR="003C4BB8" w:rsidRPr="00155E77">
        <w:rPr>
          <w:b/>
        </w:rPr>
        <w:t>:30</w:t>
      </w:r>
      <w:r w:rsidRPr="00155E77">
        <w:rPr>
          <w:b/>
        </w:rPr>
        <w:t xml:space="preserve"> am and 5 pm</w:t>
      </w:r>
      <w:r w:rsidRPr="00155E77">
        <w:t xml:space="preserve"> to feed and clean stalls.  After the animal finishes eating they must be brought back into their stalls unless we have paid for outside tie outs. All beef/dairy exhibitors must work</w:t>
      </w:r>
      <w:r w:rsidRPr="00155E77">
        <w:rPr>
          <w:i/>
        </w:rPr>
        <w:t xml:space="preserve"> cooperatively</w:t>
      </w:r>
      <w:r w:rsidRPr="00155E77">
        <w:t xml:space="preserve"> to clean and rake the stalls and the walkways in front of the entire </w:t>
      </w:r>
      <w:r w:rsidR="008F2FB0">
        <w:t>CC</w:t>
      </w:r>
      <w:r w:rsidRPr="00155E77">
        <w:t xml:space="preserve"> FFA cattle stall. </w:t>
      </w:r>
    </w:p>
    <w:p w:rsidR="0043593E" w:rsidRPr="00155E77" w:rsidRDefault="0043593E" w:rsidP="006E2AE6">
      <w:pPr>
        <w:numPr>
          <w:ilvl w:val="0"/>
          <w:numId w:val="21"/>
        </w:numPr>
        <w:tabs>
          <w:tab w:val="clear" w:pos="390"/>
          <w:tab w:val="num" w:pos="480"/>
        </w:tabs>
        <w:ind w:left="480"/>
      </w:pPr>
      <w:r w:rsidRPr="00155E77">
        <w:rPr>
          <w:b/>
          <w:bCs/>
        </w:rPr>
        <w:t>Lamb/goat/swine</w:t>
      </w:r>
      <w:r w:rsidRPr="00155E77">
        <w:t xml:space="preserve"> exhibitors must feed and water animals by </w:t>
      </w:r>
      <w:r w:rsidRPr="00155E77">
        <w:rPr>
          <w:b/>
        </w:rPr>
        <w:t>8</w:t>
      </w:r>
      <w:r w:rsidR="003C4BB8" w:rsidRPr="00155E77">
        <w:rPr>
          <w:b/>
        </w:rPr>
        <w:t>:30</w:t>
      </w:r>
      <w:r w:rsidRPr="00155E77">
        <w:rPr>
          <w:b/>
        </w:rPr>
        <w:t>am &amp; 5-6pm.</w:t>
      </w:r>
      <w:r w:rsidRPr="00155E77">
        <w:t xml:space="preserve"> Animals must be walked everyday in the exercise area. This will prevent them from getting sore. All exhibitors must clean their individual pens and the walkways in front of their </w:t>
      </w:r>
      <w:r w:rsidR="00833EE8" w:rsidRPr="00155E77">
        <w:t>animal’s</w:t>
      </w:r>
      <w:r w:rsidRPr="00155E77">
        <w:t xml:space="preserve"> pen or pens. </w:t>
      </w:r>
    </w:p>
    <w:p w:rsidR="0043593E" w:rsidRPr="00155E77" w:rsidRDefault="0043593E" w:rsidP="006E2AE6">
      <w:pPr>
        <w:numPr>
          <w:ilvl w:val="0"/>
          <w:numId w:val="21"/>
        </w:numPr>
        <w:tabs>
          <w:tab w:val="clear" w:pos="390"/>
          <w:tab w:val="num" w:pos="480"/>
        </w:tabs>
        <w:ind w:left="480"/>
      </w:pPr>
      <w:r w:rsidRPr="00155E77">
        <w:rPr>
          <w:b/>
          <w:bCs/>
        </w:rPr>
        <w:t>Rabbits &amp; poultry</w:t>
      </w:r>
      <w:r w:rsidRPr="00155E77">
        <w:t xml:space="preserve"> will need to feed and water by </w:t>
      </w:r>
      <w:r w:rsidRPr="00155E77">
        <w:rPr>
          <w:b/>
        </w:rPr>
        <w:t>8</w:t>
      </w:r>
      <w:r w:rsidR="003C4BB8" w:rsidRPr="00155E77">
        <w:rPr>
          <w:b/>
        </w:rPr>
        <w:t>:30</w:t>
      </w:r>
      <w:r w:rsidRPr="00155E77">
        <w:rPr>
          <w:b/>
        </w:rPr>
        <w:t>am and 5pm</w:t>
      </w:r>
      <w:r w:rsidRPr="00155E77">
        <w:t xml:space="preserve">. All exhibitors must clean their individual pens and the walkways in front of their </w:t>
      </w:r>
      <w:r w:rsidR="00833EE8" w:rsidRPr="00155E77">
        <w:t>animal’s</w:t>
      </w:r>
      <w:r w:rsidRPr="00155E77">
        <w:t xml:space="preserve"> pen or pens. </w:t>
      </w:r>
    </w:p>
    <w:p w:rsidR="0043593E" w:rsidRPr="00155E77" w:rsidRDefault="0043593E" w:rsidP="006E2AE6">
      <w:pPr>
        <w:numPr>
          <w:ilvl w:val="0"/>
          <w:numId w:val="21"/>
        </w:numPr>
        <w:tabs>
          <w:tab w:val="clear" w:pos="390"/>
          <w:tab w:val="num" w:pos="480"/>
        </w:tabs>
        <w:ind w:left="480"/>
      </w:pPr>
      <w:r w:rsidRPr="00155E77">
        <w:t>Exhibitors will be assigned stall duties throughout the livestock show as necessary. Keep coke cans and clothes put away and not in view.</w:t>
      </w:r>
    </w:p>
    <w:p w:rsidR="0043593E" w:rsidRPr="00155E77" w:rsidRDefault="0043593E" w:rsidP="006E2AE6">
      <w:pPr>
        <w:numPr>
          <w:ilvl w:val="0"/>
          <w:numId w:val="21"/>
        </w:numPr>
        <w:tabs>
          <w:tab w:val="clear" w:pos="390"/>
          <w:tab w:val="num" w:pos="480"/>
        </w:tabs>
        <w:ind w:left="480"/>
      </w:pPr>
      <w:r w:rsidRPr="00B139C7">
        <w:rPr>
          <w:b/>
        </w:rPr>
        <w:t>Students will be the only persons to work stall duties</w:t>
      </w:r>
      <w:r w:rsidRPr="00155E77">
        <w:t>. We ask that parents please do not work stalls.  It is the responsibility of the exhibitor. Judges will not reward the chapter for stall award points if adults are seen working the cleanup and maintenance.</w:t>
      </w:r>
    </w:p>
    <w:p w:rsidR="0043593E" w:rsidRPr="00155E77" w:rsidRDefault="0043593E" w:rsidP="006E2AE6">
      <w:pPr>
        <w:numPr>
          <w:ilvl w:val="0"/>
          <w:numId w:val="21"/>
        </w:numPr>
        <w:tabs>
          <w:tab w:val="clear" w:pos="390"/>
          <w:tab w:val="num" w:pos="480"/>
        </w:tabs>
        <w:ind w:left="480"/>
      </w:pPr>
      <w:r w:rsidRPr="00155E77">
        <w:t>Exhibitors will not congregate in the tack area. The exhibit area is not the place for loud or disruptive behavior.</w:t>
      </w:r>
    </w:p>
    <w:p w:rsidR="0043593E" w:rsidRPr="00155E77" w:rsidRDefault="0043593E" w:rsidP="006E2AE6">
      <w:pPr>
        <w:numPr>
          <w:ilvl w:val="0"/>
          <w:numId w:val="21"/>
        </w:numPr>
        <w:tabs>
          <w:tab w:val="clear" w:pos="390"/>
          <w:tab w:val="num" w:pos="480"/>
        </w:tabs>
        <w:ind w:left="480"/>
      </w:pPr>
      <w:r w:rsidRPr="00155E77">
        <w:t>Exhibitors will exhibit sportsmanship expected of them as members of the FFA.</w:t>
      </w:r>
    </w:p>
    <w:p w:rsidR="0043593E" w:rsidRDefault="0043593E" w:rsidP="006E2AE6">
      <w:pPr>
        <w:numPr>
          <w:ilvl w:val="0"/>
          <w:numId w:val="21"/>
        </w:numPr>
        <w:tabs>
          <w:tab w:val="clear" w:pos="390"/>
          <w:tab w:val="num" w:pos="480"/>
        </w:tabs>
        <w:ind w:left="480"/>
      </w:pPr>
      <w:r w:rsidRPr="00155E77">
        <w:t xml:space="preserve">Exhibitors are responsible for the care of their own animal.  Exhibitors must maintain their own SAE projects. The exhibitor may ask for assistance but </w:t>
      </w:r>
      <w:r w:rsidR="00AB686A" w:rsidRPr="00155E77">
        <w:t>remember</w:t>
      </w:r>
      <w:r w:rsidRPr="00155E77">
        <w:t xml:space="preserve"> it is the responsibility of the exhibitor to groom, trim, bathe and present his/her livestock. </w:t>
      </w:r>
    </w:p>
    <w:p w:rsidR="00AD4248" w:rsidRDefault="00AD4248" w:rsidP="00AD4248">
      <w:pPr>
        <w:numPr>
          <w:ilvl w:val="0"/>
          <w:numId w:val="21"/>
        </w:numPr>
        <w:tabs>
          <w:tab w:val="clear" w:pos="390"/>
          <w:tab w:val="num" w:pos="480"/>
        </w:tabs>
        <w:ind w:left="480"/>
        <w:rPr>
          <w:sz w:val="18"/>
        </w:rPr>
      </w:pPr>
      <w:r>
        <w:t xml:space="preserve">IF ANY EXHIBITOR that is excused from school to feed and care for their animal or others IS NOT FEEDING AND CARING FOR THEIR ANIMAL OR HAVE </w:t>
      </w:r>
      <w:r w:rsidR="00712241">
        <w:rPr>
          <w:highlight w:val="yellow"/>
        </w:rPr>
        <w:t>CONTACTED ONE OF THE ADVISOR</w:t>
      </w:r>
      <w:r w:rsidR="00B139C7">
        <w:rPr>
          <w:highlight w:val="yellow"/>
        </w:rPr>
        <w:t>S</w:t>
      </w:r>
      <w:r w:rsidRPr="00BD5C1F">
        <w:rPr>
          <w:highlight w:val="yellow"/>
        </w:rPr>
        <w:t xml:space="preserve"> </w:t>
      </w:r>
      <w:r w:rsidR="00B139C7">
        <w:rPr>
          <w:highlight w:val="yellow"/>
        </w:rPr>
        <w:t>OF</w:t>
      </w:r>
      <w:r w:rsidRPr="00BD5C1F">
        <w:rPr>
          <w:highlight w:val="yellow"/>
        </w:rPr>
        <w:t xml:space="preserve"> THE REASON BY 8:30AM</w:t>
      </w:r>
      <w:r>
        <w:t xml:space="preserve"> THEY WILL NOT BE EXCUSED FOR THE DAY FROM CC ISD. YOU WILL BE GIVEN AN UNEXCUSED ABSENCE FOR THE DAY.  </w:t>
      </w:r>
      <w:r w:rsidRPr="00BD5C1F">
        <w:rPr>
          <w:sz w:val="18"/>
        </w:rPr>
        <w:t>EVERY EXHIBITOR HAS ACCESS TO OUR EMAIL</w:t>
      </w:r>
    </w:p>
    <w:p w:rsidR="00AD4248" w:rsidRPr="00BD5C1F" w:rsidRDefault="008E22D9" w:rsidP="00AD4248">
      <w:pPr>
        <w:ind w:left="480"/>
        <w:rPr>
          <w:sz w:val="22"/>
        </w:rPr>
      </w:pPr>
      <w:hyperlink r:id="rId56" w:history="1">
        <w:r w:rsidR="00B139C7" w:rsidRPr="00A80780">
          <w:rPr>
            <w:rStyle w:val="Hyperlink"/>
            <w:sz w:val="22"/>
          </w:rPr>
          <w:t>dwillis@ccisdtx.com</w:t>
        </w:r>
      </w:hyperlink>
      <w:r w:rsidR="00B139C7">
        <w:rPr>
          <w:sz w:val="22"/>
        </w:rPr>
        <w:t xml:space="preserve"> , </w:t>
      </w:r>
      <w:hyperlink r:id="rId57" w:history="1">
        <w:r w:rsidR="00B139C7" w:rsidRPr="00A80780">
          <w:rPr>
            <w:rStyle w:val="Hyperlink"/>
            <w:sz w:val="22"/>
          </w:rPr>
          <w:t>lsunvison@ccisdtx.com</w:t>
        </w:r>
      </w:hyperlink>
      <w:r w:rsidR="00B139C7">
        <w:rPr>
          <w:sz w:val="22"/>
        </w:rPr>
        <w:t xml:space="preserve"> </w:t>
      </w:r>
      <w:r w:rsidR="00AD4248" w:rsidRPr="00BD5C1F">
        <w:rPr>
          <w:sz w:val="22"/>
        </w:rPr>
        <w:t>AND OR CELL NUMBERS.</w:t>
      </w:r>
      <w:r w:rsidR="00B139C7">
        <w:rPr>
          <w:sz w:val="22"/>
        </w:rPr>
        <w:t>936-239-5454</w:t>
      </w:r>
    </w:p>
    <w:p w:rsidR="00AD4248" w:rsidRPr="00155E77" w:rsidRDefault="00AD4248" w:rsidP="00AD4248">
      <w:pPr>
        <w:ind w:left="480"/>
      </w:pPr>
    </w:p>
    <w:p w:rsidR="0043593E" w:rsidRPr="00155E77" w:rsidRDefault="0043593E" w:rsidP="00155E77">
      <w:pPr>
        <w:ind w:left="180" w:hanging="90"/>
      </w:pPr>
    </w:p>
    <w:p w:rsidR="0043593E" w:rsidRPr="00155E77" w:rsidRDefault="0043593E" w:rsidP="00155E77">
      <w:pPr>
        <w:ind w:left="180" w:hanging="90"/>
        <w:jc w:val="center"/>
      </w:pPr>
      <w:r w:rsidRPr="00155E77">
        <w:t>Again, we ask that parents assist the students but remember:</w:t>
      </w:r>
    </w:p>
    <w:p w:rsidR="0043593E" w:rsidRPr="00155E77" w:rsidRDefault="0043593E" w:rsidP="00155E77">
      <w:pPr>
        <w:ind w:left="180" w:hanging="90"/>
        <w:jc w:val="center"/>
      </w:pPr>
      <w:r w:rsidRPr="00155E77">
        <w:rPr>
          <w:b/>
          <w:bCs/>
        </w:rPr>
        <w:t>To help is great-----------doing it for them is not teaching them.</w:t>
      </w:r>
    </w:p>
    <w:p w:rsidR="00501EB4" w:rsidRDefault="0043593E" w:rsidP="00501EB4">
      <w:pPr>
        <w:ind w:left="180" w:hanging="90"/>
        <w:jc w:val="center"/>
      </w:pPr>
      <w:r w:rsidRPr="00155E77">
        <w:t>Show times are varied and can only be estimated as to exact time of entering arena.  Exhibitor should pace their time as to grooming and changing their own clothes for show.</w:t>
      </w:r>
    </w:p>
    <w:p w:rsidR="00F23EA7" w:rsidRPr="00501EB4" w:rsidRDefault="0043593E" w:rsidP="00501EB4">
      <w:pPr>
        <w:ind w:left="180" w:hanging="90"/>
        <w:rPr>
          <w:sz w:val="22"/>
          <w:szCs w:val="22"/>
        </w:rPr>
      </w:pPr>
      <w:r w:rsidRPr="00501EB4">
        <w:rPr>
          <w:rFonts w:ascii="Comic Sans MS" w:hAnsi="Comic Sans MS"/>
          <w:sz w:val="22"/>
          <w:szCs w:val="22"/>
        </w:rPr>
        <w:lastRenderedPageBreak/>
        <w:t xml:space="preserve">The </w:t>
      </w:r>
      <w:r w:rsidR="008F2FB0" w:rsidRPr="00501EB4">
        <w:rPr>
          <w:rFonts w:ascii="Comic Sans MS" w:hAnsi="Comic Sans MS"/>
          <w:sz w:val="22"/>
          <w:szCs w:val="22"/>
        </w:rPr>
        <w:t>Corrigan-Camden</w:t>
      </w:r>
      <w:r w:rsidRPr="00501EB4">
        <w:rPr>
          <w:rFonts w:ascii="Comic Sans MS" w:hAnsi="Comic Sans MS"/>
          <w:sz w:val="22"/>
          <w:szCs w:val="22"/>
        </w:rPr>
        <w:t xml:space="preserve"> FFA CHAPTER Participates as a show team at the following school sanctioned livestock shows throughout the year: Advisors will supervise and assist any and all FFA members in good standing with the </w:t>
      </w:r>
      <w:r w:rsidR="008F2FB0" w:rsidRPr="00501EB4">
        <w:rPr>
          <w:rFonts w:ascii="Comic Sans MS" w:hAnsi="Comic Sans MS"/>
          <w:sz w:val="22"/>
          <w:szCs w:val="22"/>
        </w:rPr>
        <w:t>CC</w:t>
      </w:r>
      <w:r w:rsidRPr="00501EB4">
        <w:rPr>
          <w:rFonts w:ascii="Comic Sans MS" w:hAnsi="Comic Sans MS"/>
          <w:sz w:val="22"/>
          <w:szCs w:val="22"/>
        </w:rPr>
        <w:t xml:space="preserve"> FFA Chapter at any of the below shows throughout the year.</w:t>
      </w:r>
    </w:p>
    <w:p w:rsidR="0043593E" w:rsidRPr="00501EB4" w:rsidRDefault="00F23EA7" w:rsidP="00501EB4">
      <w:pPr>
        <w:pStyle w:val="Title"/>
        <w:jc w:val="left"/>
        <w:rPr>
          <w:rFonts w:ascii="Comic Sans MS" w:hAnsi="Comic Sans MS"/>
          <w:sz w:val="22"/>
          <w:szCs w:val="22"/>
        </w:rPr>
      </w:pPr>
      <w:r w:rsidRPr="00501EB4">
        <w:rPr>
          <w:rFonts w:ascii="Comic Sans MS" w:hAnsi="Comic Sans MS"/>
          <w:sz w:val="22"/>
          <w:szCs w:val="22"/>
        </w:rPr>
        <w:t xml:space="preserve">(THIS LIST MAY BE REVISED BY </w:t>
      </w:r>
      <w:r w:rsidR="008F2FB0" w:rsidRPr="00501EB4">
        <w:rPr>
          <w:rFonts w:ascii="Comic Sans MS" w:hAnsi="Comic Sans MS"/>
          <w:sz w:val="22"/>
          <w:szCs w:val="22"/>
        </w:rPr>
        <w:t xml:space="preserve">CC </w:t>
      </w:r>
      <w:r w:rsidRPr="00501EB4">
        <w:rPr>
          <w:rFonts w:ascii="Comic Sans MS" w:hAnsi="Comic Sans MS"/>
          <w:sz w:val="22"/>
          <w:szCs w:val="22"/>
        </w:rPr>
        <w:t>ISD AT ANY TIME DUE TO FUNDS AVAILABLE)</w:t>
      </w:r>
    </w:p>
    <w:p w:rsidR="00B139C7" w:rsidRDefault="00B139C7">
      <w:pPr>
        <w:pStyle w:val="Title"/>
        <w:jc w:val="left"/>
        <w:rPr>
          <w:rFonts w:ascii="Comic Sans MS" w:hAnsi="Comic Sans MS"/>
          <w:sz w:val="22"/>
          <w:szCs w:val="22"/>
        </w:rPr>
      </w:pPr>
      <w:r>
        <w:rPr>
          <w:rFonts w:ascii="Comic Sans MS" w:hAnsi="Comic Sans MS"/>
          <w:sz w:val="22"/>
          <w:szCs w:val="22"/>
        </w:rPr>
        <w:t>Fort Worth Livestock Show, January</w:t>
      </w:r>
    </w:p>
    <w:p w:rsidR="004E7D9E" w:rsidRDefault="004E7D9E" w:rsidP="004E7D9E">
      <w:pPr>
        <w:pStyle w:val="Title"/>
        <w:ind w:left="1440"/>
        <w:jc w:val="left"/>
        <w:rPr>
          <w:rFonts w:ascii="Comic Sans MS" w:hAnsi="Comic Sans MS"/>
          <w:sz w:val="22"/>
          <w:szCs w:val="22"/>
        </w:rPr>
      </w:pPr>
      <w:r>
        <w:rPr>
          <w:rFonts w:ascii="Comic Sans MS" w:hAnsi="Comic Sans MS"/>
          <w:sz w:val="22"/>
          <w:szCs w:val="22"/>
        </w:rPr>
        <w:t xml:space="preserve">Breeding Beef, </w:t>
      </w:r>
      <w:r w:rsidRPr="00501EB4">
        <w:rPr>
          <w:rFonts w:ascii="Comic Sans MS" w:hAnsi="Comic Sans MS"/>
          <w:sz w:val="22"/>
          <w:szCs w:val="22"/>
        </w:rPr>
        <w:t xml:space="preserve">Market steers, lambs, goats, swine, rabbits, broilers, AG Mechanics, </w:t>
      </w:r>
      <w:r>
        <w:rPr>
          <w:rFonts w:ascii="Comic Sans MS" w:hAnsi="Comic Sans MS"/>
          <w:sz w:val="22"/>
          <w:szCs w:val="22"/>
        </w:rPr>
        <w:t>and Calf Scramble</w:t>
      </w:r>
    </w:p>
    <w:p w:rsidR="0043593E" w:rsidRPr="00501EB4" w:rsidRDefault="0043593E">
      <w:pPr>
        <w:pStyle w:val="Title"/>
        <w:jc w:val="left"/>
        <w:rPr>
          <w:rFonts w:ascii="Comic Sans MS" w:hAnsi="Comic Sans MS"/>
          <w:sz w:val="22"/>
          <w:szCs w:val="22"/>
        </w:rPr>
      </w:pPr>
      <w:r w:rsidRPr="00501EB4">
        <w:rPr>
          <w:rFonts w:ascii="Comic Sans MS" w:hAnsi="Comic Sans MS"/>
          <w:sz w:val="22"/>
          <w:szCs w:val="22"/>
        </w:rPr>
        <w:t>San Antonio Livestock Show, Feb</w:t>
      </w:r>
    </w:p>
    <w:p w:rsidR="004E7D9E" w:rsidRDefault="004E7D9E" w:rsidP="004E7D9E">
      <w:pPr>
        <w:pStyle w:val="Title"/>
        <w:ind w:left="1440"/>
        <w:jc w:val="left"/>
        <w:rPr>
          <w:rFonts w:ascii="Comic Sans MS" w:hAnsi="Comic Sans MS"/>
          <w:sz w:val="22"/>
          <w:szCs w:val="22"/>
        </w:rPr>
      </w:pPr>
      <w:r>
        <w:rPr>
          <w:rFonts w:ascii="Comic Sans MS" w:hAnsi="Comic Sans MS"/>
          <w:sz w:val="22"/>
          <w:szCs w:val="22"/>
        </w:rPr>
        <w:t xml:space="preserve">Breeding Beef, </w:t>
      </w:r>
      <w:r w:rsidRPr="00501EB4">
        <w:rPr>
          <w:rFonts w:ascii="Comic Sans MS" w:hAnsi="Comic Sans MS"/>
          <w:sz w:val="22"/>
          <w:szCs w:val="22"/>
        </w:rPr>
        <w:t xml:space="preserve">Market steers, lambs, goats, swine, rabbits, broilers, AG Mechanics, </w:t>
      </w:r>
      <w:r>
        <w:rPr>
          <w:rFonts w:ascii="Comic Sans MS" w:hAnsi="Comic Sans MS"/>
          <w:sz w:val="22"/>
          <w:szCs w:val="22"/>
        </w:rPr>
        <w:t>and Calf Scramble</w:t>
      </w:r>
    </w:p>
    <w:p w:rsidR="0043593E" w:rsidRPr="00501EB4" w:rsidRDefault="0043593E">
      <w:pPr>
        <w:pStyle w:val="Title"/>
        <w:jc w:val="left"/>
        <w:rPr>
          <w:rFonts w:ascii="Comic Sans MS" w:hAnsi="Comic Sans MS"/>
          <w:sz w:val="22"/>
          <w:szCs w:val="22"/>
        </w:rPr>
      </w:pPr>
      <w:r w:rsidRPr="00501EB4">
        <w:rPr>
          <w:rFonts w:ascii="Comic Sans MS" w:hAnsi="Comic Sans MS"/>
          <w:sz w:val="22"/>
          <w:szCs w:val="22"/>
        </w:rPr>
        <w:t xml:space="preserve">Houston Livestock Show and Rodeo, </w:t>
      </w:r>
      <w:r w:rsidR="008F2FB0" w:rsidRPr="00501EB4">
        <w:rPr>
          <w:rFonts w:ascii="Comic Sans MS" w:hAnsi="Comic Sans MS"/>
          <w:sz w:val="22"/>
          <w:szCs w:val="22"/>
        </w:rPr>
        <w:t>March</w:t>
      </w:r>
    </w:p>
    <w:p w:rsidR="004E7D9E" w:rsidRDefault="004E7D9E" w:rsidP="004E7D9E">
      <w:pPr>
        <w:pStyle w:val="Title"/>
        <w:ind w:left="1440"/>
        <w:jc w:val="left"/>
        <w:rPr>
          <w:rFonts w:ascii="Comic Sans MS" w:hAnsi="Comic Sans MS"/>
          <w:sz w:val="22"/>
          <w:szCs w:val="22"/>
        </w:rPr>
      </w:pPr>
      <w:r>
        <w:rPr>
          <w:rFonts w:ascii="Comic Sans MS" w:hAnsi="Comic Sans MS"/>
          <w:sz w:val="22"/>
          <w:szCs w:val="22"/>
        </w:rPr>
        <w:t xml:space="preserve">Breeding Beef, </w:t>
      </w:r>
      <w:r w:rsidRPr="00501EB4">
        <w:rPr>
          <w:rFonts w:ascii="Comic Sans MS" w:hAnsi="Comic Sans MS"/>
          <w:sz w:val="22"/>
          <w:szCs w:val="22"/>
        </w:rPr>
        <w:t xml:space="preserve">Market steers, lambs, goats, swine, rabbits, broilers, AG Mechanics, </w:t>
      </w:r>
      <w:r>
        <w:rPr>
          <w:rFonts w:ascii="Comic Sans MS" w:hAnsi="Comic Sans MS"/>
          <w:sz w:val="22"/>
          <w:szCs w:val="22"/>
        </w:rPr>
        <w:t>and Calf Scramble</w:t>
      </w:r>
    </w:p>
    <w:p w:rsidR="0043593E" w:rsidRPr="00501EB4" w:rsidRDefault="008F2FB0">
      <w:pPr>
        <w:pStyle w:val="Title"/>
        <w:jc w:val="left"/>
        <w:rPr>
          <w:rFonts w:ascii="Comic Sans MS" w:hAnsi="Comic Sans MS"/>
          <w:sz w:val="22"/>
          <w:szCs w:val="22"/>
        </w:rPr>
      </w:pPr>
      <w:r w:rsidRPr="00501EB4">
        <w:rPr>
          <w:rFonts w:ascii="Comic Sans MS" w:hAnsi="Comic Sans MS"/>
          <w:sz w:val="22"/>
          <w:szCs w:val="22"/>
        </w:rPr>
        <w:t>Trinity-Neches Livestock</w:t>
      </w:r>
      <w:r w:rsidR="0043593E" w:rsidRPr="00501EB4">
        <w:rPr>
          <w:rFonts w:ascii="Comic Sans MS" w:hAnsi="Comic Sans MS"/>
          <w:sz w:val="22"/>
          <w:szCs w:val="22"/>
        </w:rPr>
        <w:t xml:space="preserve"> Show, </w:t>
      </w:r>
      <w:r w:rsidRPr="00501EB4">
        <w:rPr>
          <w:rFonts w:ascii="Comic Sans MS" w:hAnsi="Comic Sans MS"/>
          <w:sz w:val="22"/>
          <w:szCs w:val="22"/>
        </w:rPr>
        <w:t>March</w:t>
      </w:r>
    </w:p>
    <w:p w:rsidR="0043593E" w:rsidRPr="00501EB4" w:rsidRDefault="0043593E">
      <w:pPr>
        <w:pStyle w:val="Title"/>
        <w:ind w:left="1440"/>
        <w:jc w:val="left"/>
        <w:rPr>
          <w:rFonts w:ascii="Comic Sans MS" w:hAnsi="Comic Sans MS"/>
          <w:sz w:val="22"/>
          <w:szCs w:val="22"/>
        </w:rPr>
      </w:pPr>
      <w:r w:rsidRPr="00501EB4">
        <w:rPr>
          <w:rFonts w:ascii="Comic Sans MS" w:hAnsi="Comic Sans MS"/>
          <w:sz w:val="22"/>
          <w:szCs w:val="22"/>
        </w:rPr>
        <w:t>Mark</w:t>
      </w:r>
      <w:r w:rsidR="008F2FB0" w:rsidRPr="00501EB4">
        <w:rPr>
          <w:rFonts w:ascii="Comic Sans MS" w:hAnsi="Comic Sans MS"/>
          <w:sz w:val="22"/>
          <w:szCs w:val="22"/>
        </w:rPr>
        <w:t>et steers, commercial heifers</w:t>
      </w:r>
      <w:r w:rsidRPr="00501EB4">
        <w:rPr>
          <w:rFonts w:ascii="Comic Sans MS" w:hAnsi="Comic Sans MS"/>
          <w:sz w:val="22"/>
          <w:szCs w:val="22"/>
        </w:rPr>
        <w:t xml:space="preserve">, Market lambs, Market goats, </w:t>
      </w:r>
      <w:r w:rsidR="008F2FB0" w:rsidRPr="00501EB4">
        <w:rPr>
          <w:rFonts w:ascii="Comic Sans MS" w:hAnsi="Comic Sans MS"/>
          <w:sz w:val="22"/>
          <w:szCs w:val="22"/>
        </w:rPr>
        <w:t xml:space="preserve">Market swine, </w:t>
      </w:r>
      <w:r w:rsidRPr="00501EB4">
        <w:rPr>
          <w:rFonts w:ascii="Comic Sans MS" w:hAnsi="Comic Sans MS"/>
          <w:sz w:val="22"/>
          <w:szCs w:val="22"/>
        </w:rPr>
        <w:t>M</w:t>
      </w:r>
      <w:r w:rsidR="008F2FB0" w:rsidRPr="00501EB4">
        <w:rPr>
          <w:rFonts w:ascii="Comic Sans MS" w:hAnsi="Comic Sans MS"/>
          <w:sz w:val="22"/>
          <w:szCs w:val="22"/>
        </w:rPr>
        <w:t>arket rabbits, Market broilers, AG Mechanics, Horticulture show, BBQ Cook Team, Arts, Crafts, Food and Rodeo.</w:t>
      </w:r>
    </w:p>
    <w:p w:rsidR="0043593E" w:rsidRPr="00501EB4" w:rsidRDefault="009369FF">
      <w:pPr>
        <w:pStyle w:val="Title"/>
        <w:jc w:val="left"/>
        <w:rPr>
          <w:rFonts w:ascii="Comic Sans MS" w:hAnsi="Comic Sans MS"/>
          <w:sz w:val="22"/>
          <w:szCs w:val="22"/>
        </w:rPr>
      </w:pPr>
      <w:r w:rsidRPr="00501EB4">
        <w:rPr>
          <w:rFonts w:ascii="Comic Sans MS" w:hAnsi="Comic Sans MS"/>
          <w:sz w:val="22"/>
          <w:szCs w:val="22"/>
        </w:rPr>
        <w:t>Prospect Shows</w:t>
      </w:r>
    </w:p>
    <w:p w:rsidR="009369FF" w:rsidRPr="00501EB4" w:rsidRDefault="009369FF" w:rsidP="009369FF">
      <w:pPr>
        <w:pStyle w:val="Title"/>
        <w:ind w:left="1440"/>
        <w:jc w:val="left"/>
        <w:rPr>
          <w:rFonts w:ascii="Comic Sans MS" w:hAnsi="Comic Sans MS"/>
          <w:sz w:val="22"/>
          <w:szCs w:val="22"/>
        </w:rPr>
      </w:pPr>
      <w:r w:rsidRPr="00501EB4">
        <w:rPr>
          <w:rFonts w:ascii="Comic Sans MS" w:hAnsi="Comic Sans MS"/>
          <w:sz w:val="22"/>
          <w:szCs w:val="22"/>
        </w:rPr>
        <w:t xml:space="preserve">Market steers, commercial heifers, Market lambs, Market goats, and Market swine.  These shows are at different times and all over the place.  The Ag Science Advisors will determine </w:t>
      </w:r>
      <w:r w:rsidR="004E7D9E">
        <w:rPr>
          <w:rFonts w:ascii="Comic Sans MS" w:hAnsi="Comic Sans MS"/>
          <w:sz w:val="22"/>
          <w:szCs w:val="22"/>
        </w:rPr>
        <w:t>two</w:t>
      </w:r>
      <w:r w:rsidRPr="00501EB4">
        <w:rPr>
          <w:rFonts w:ascii="Comic Sans MS" w:hAnsi="Comic Sans MS"/>
          <w:sz w:val="22"/>
          <w:szCs w:val="22"/>
        </w:rPr>
        <w:t xml:space="preserve"> shows to attend</w:t>
      </w:r>
      <w:r w:rsidR="004E7D9E">
        <w:rPr>
          <w:rFonts w:ascii="Comic Sans MS" w:hAnsi="Comic Sans MS"/>
          <w:sz w:val="22"/>
          <w:szCs w:val="22"/>
        </w:rPr>
        <w:t xml:space="preserve"> as a group</w:t>
      </w:r>
      <w:r w:rsidRPr="00501EB4">
        <w:rPr>
          <w:rFonts w:ascii="Comic Sans MS" w:hAnsi="Comic Sans MS"/>
          <w:sz w:val="22"/>
          <w:szCs w:val="22"/>
        </w:rPr>
        <w:t>.</w:t>
      </w:r>
    </w:p>
    <w:p w:rsidR="0043593E" w:rsidRPr="00501EB4" w:rsidRDefault="0043593E">
      <w:pPr>
        <w:pStyle w:val="Title"/>
        <w:jc w:val="left"/>
        <w:rPr>
          <w:rFonts w:ascii="Comic Sans MS" w:hAnsi="Comic Sans MS"/>
          <w:sz w:val="22"/>
          <w:szCs w:val="22"/>
        </w:rPr>
      </w:pPr>
    </w:p>
    <w:p w:rsidR="0043593E" w:rsidRPr="00501EB4" w:rsidRDefault="00AD4248">
      <w:pPr>
        <w:pStyle w:val="Title"/>
        <w:jc w:val="left"/>
        <w:rPr>
          <w:rFonts w:ascii="Comic Sans MS" w:hAnsi="Comic Sans MS"/>
          <w:sz w:val="22"/>
          <w:szCs w:val="22"/>
        </w:rPr>
      </w:pPr>
      <w:r w:rsidRPr="00501EB4">
        <w:rPr>
          <w:rFonts w:ascii="Comic Sans MS" w:hAnsi="Comic Sans MS"/>
          <w:sz w:val="22"/>
          <w:szCs w:val="22"/>
        </w:rPr>
        <w:t>To be awarded a CC</w:t>
      </w:r>
      <w:r w:rsidR="0043593E" w:rsidRPr="00501EB4">
        <w:rPr>
          <w:rFonts w:ascii="Comic Sans MS" w:hAnsi="Comic Sans MS"/>
          <w:sz w:val="22"/>
          <w:szCs w:val="22"/>
        </w:rPr>
        <w:t xml:space="preserve"> FFA letter jacket please refer to the FFA Handbook for rules.</w:t>
      </w:r>
    </w:p>
    <w:p w:rsidR="00501EB4" w:rsidRPr="00501EB4" w:rsidRDefault="0043593E">
      <w:pPr>
        <w:pStyle w:val="Title"/>
        <w:ind w:left="0"/>
        <w:jc w:val="left"/>
        <w:rPr>
          <w:rFonts w:ascii="Comic Sans MS" w:hAnsi="Comic Sans MS"/>
          <w:sz w:val="22"/>
          <w:szCs w:val="22"/>
        </w:rPr>
      </w:pPr>
      <w:r w:rsidRPr="00501EB4">
        <w:rPr>
          <w:rFonts w:ascii="Comic Sans MS" w:hAnsi="Comic Sans MS"/>
          <w:sz w:val="22"/>
          <w:szCs w:val="22"/>
        </w:rPr>
        <w:t>There are many shows throughout the year that an exhibitor may exhibit their livestock pro</w:t>
      </w:r>
      <w:r w:rsidR="00AD4248" w:rsidRPr="00501EB4">
        <w:rPr>
          <w:rFonts w:ascii="Comic Sans MS" w:hAnsi="Comic Sans MS"/>
          <w:sz w:val="22"/>
          <w:szCs w:val="22"/>
        </w:rPr>
        <w:t>jects individually. The Showbox</w:t>
      </w:r>
      <w:r w:rsidRPr="00501EB4">
        <w:rPr>
          <w:rFonts w:ascii="Comic Sans MS" w:hAnsi="Comic Sans MS"/>
          <w:sz w:val="22"/>
          <w:szCs w:val="22"/>
        </w:rPr>
        <w:t xml:space="preserve"> www.theshowbox.com and your breed associations put out publications for upcoming shows you may choose to attend individually. </w:t>
      </w:r>
    </w:p>
    <w:p w:rsidR="004E7D9E" w:rsidRDefault="004E7D9E">
      <w:pPr>
        <w:pStyle w:val="Title"/>
        <w:ind w:left="0"/>
        <w:jc w:val="left"/>
        <w:rPr>
          <w:rFonts w:ascii="Comic Sans MS" w:hAnsi="Comic Sans MS"/>
          <w:sz w:val="22"/>
          <w:szCs w:val="22"/>
        </w:rPr>
      </w:pPr>
    </w:p>
    <w:p w:rsidR="0043593E" w:rsidRPr="00501EB4" w:rsidRDefault="004E7D9E">
      <w:pPr>
        <w:pStyle w:val="Title"/>
        <w:ind w:left="0"/>
        <w:jc w:val="left"/>
        <w:rPr>
          <w:rFonts w:ascii="Comic Sans MS" w:hAnsi="Comic Sans MS"/>
          <w:sz w:val="22"/>
          <w:szCs w:val="22"/>
        </w:rPr>
      </w:pPr>
      <w:r>
        <w:rPr>
          <w:rFonts w:ascii="Comic Sans MS" w:hAnsi="Comic Sans MS"/>
          <w:sz w:val="22"/>
          <w:szCs w:val="22"/>
        </w:rPr>
        <w:t xml:space="preserve">Any member not following the rules set forth by the Corrigan-Camden FFA </w:t>
      </w:r>
      <w:r w:rsidR="0043593E" w:rsidRPr="00501EB4">
        <w:rPr>
          <w:rFonts w:ascii="Comic Sans MS" w:hAnsi="Comic Sans MS"/>
          <w:sz w:val="22"/>
          <w:szCs w:val="22"/>
        </w:rPr>
        <w:t xml:space="preserve">will be removed as a member of the FFA show team representing the </w:t>
      </w:r>
      <w:r w:rsidR="009369FF" w:rsidRPr="00501EB4">
        <w:rPr>
          <w:rFonts w:ascii="Comic Sans MS" w:hAnsi="Comic Sans MS"/>
          <w:sz w:val="22"/>
          <w:szCs w:val="22"/>
        </w:rPr>
        <w:t>Corrigan-Camden</w:t>
      </w:r>
      <w:r w:rsidR="0043593E" w:rsidRPr="00501EB4">
        <w:rPr>
          <w:rFonts w:ascii="Comic Sans MS" w:hAnsi="Comic Sans MS"/>
          <w:sz w:val="22"/>
          <w:szCs w:val="22"/>
        </w:rPr>
        <w:t xml:space="preserve"> I.S.D.</w:t>
      </w:r>
      <w:r>
        <w:rPr>
          <w:rFonts w:ascii="Comic Sans MS" w:hAnsi="Comic Sans MS"/>
          <w:sz w:val="22"/>
          <w:szCs w:val="22"/>
        </w:rPr>
        <w:t>/ FFA Chapter at Stock Shows.  Removal will be at that Advisors discursion.</w:t>
      </w:r>
    </w:p>
    <w:p w:rsidR="0043593E" w:rsidRPr="00501EB4" w:rsidRDefault="0043593E" w:rsidP="004E7D9E">
      <w:pPr>
        <w:pStyle w:val="Title"/>
        <w:ind w:left="0"/>
        <w:jc w:val="both"/>
        <w:rPr>
          <w:rFonts w:ascii="Comic Sans MS" w:hAnsi="Comic Sans MS"/>
          <w:sz w:val="22"/>
          <w:szCs w:val="22"/>
        </w:rPr>
      </w:pPr>
    </w:p>
    <w:p w:rsidR="0043593E" w:rsidRPr="00501EB4" w:rsidRDefault="0043593E">
      <w:pPr>
        <w:pStyle w:val="Title"/>
        <w:ind w:left="0"/>
        <w:jc w:val="both"/>
        <w:rPr>
          <w:rFonts w:ascii="Comic Sans MS" w:hAnsi="Comic Sans MS"/>
          <w:sz w:val="22"/>
          <w:szCs w:val="22"/>
        </w:rPr>
      </w:pPr>
    </w:p>
    <w:p w:rsidR="0043593E" w:rsidRPr="00501EB4" w:rsidRDefault="0043593E">
      <w:pPr>
        <w:pStyle w:val="Title"/>
        <w:ind w:left="0"/>
        <w:jc w:val="both"/>
        <w:rPr>
          <w:rFonts w:ascii="Comic Sans MS" w:hAnsi="Comic Sans MS"/>
          <w:sz w:val="22"/>
          <w:szCs w:val="22"/>
        </w:rPr>
      </w:pPr>
      <w:r w:rsidRPr="00501EB4">
        <w:rPr>
          <w:rFonts w:ascii="Comic Sans MS" w:hAnsi="Comic Sans MS"/>
          <w:sz w:val="22"/>
          <w:szCs w:val="22"/>
        </w:rPr>
        <w:t xml:space="preserve"> </w:t>
      </w:r>
    </w:p>
    <w:p w:rsidR="004E7D9E" w:rsidRPr="004E7D9E" w:rsidRDefault="0043593E" w:rsidP="004E7D9E">
      <w:pPr>
        <w:pStyle w:val="Title"/>
        <w:ind w:left="0"/>
        <w:rPr>
          <w:rFonts w:ascii="Comic Sans MS" w:hAnsi="Comic Sans MS"/>
          <w:sz w:val="22"/>
          <w:szCs w:val="22"/>
          <w:highlight w:val="yellow"/>
        </w:rPr>
      </w:pPr>
      <w:r w:rsidRPr="004E7D9E">
        <w:rPr>
          <w:rFonts w:ascii="Comic Sans MS" w:hAnsi="Comic Sans MS"/>
          <w:sz w:val="22"/>
          <w:szCs w:val="22"/>
          <w:highlight w:val="yellow"/>
        </w:rPr>
        <w:t xml:space="preserve">BY SIGNING THE FFA HANDBOOK YOU ARE RECOGNIZING THE ACKNOWLEGEMENT </w:t>
      </w:r>
    </w:p>
    <w:p w:rsidR="00FF1A74" w:rsidRPr="00501EB4" w:rsidRDefault="0043593E" w:rsidP="004E7D9E">
      <w:pPr>
        <w:pStyle w:val="Title"/>
        <w:ind w:left="0"/>
        <w:rPr>
          <w:rFonts w:ascii="Comic Sans MS" w:hAnsi="Comic Sans MS"/>
          <w:bCs/>
          <w:sz w:val="22"/>
          <w:szCs w:val="22"/>
        </w:rPr>
      </w:pPr>
      <w:r w:rsidRPr="004E7D9E">
        <w:rPr>
          <w:rFonts w:ascii="Comic Sans MS" w:hAnsi="Comic Sans MS"/>
          <w:sz w:val="22"/>
          <w:szCs w:val="22"/>
          <w:highlight w:val="yellow"/>
        </w:rPr>
        <w:t>OF THE ABOVE RULES</w:t>
      </w:r>
    </w:p>
    <w:p w:rsidR="00FF1A74" w:rsidRDefault="00FF1A74" w:rsidP="006C1CF8">
      <w:pPr>
        <w:autoSpaceDE w:val="0"/>
        <w:autoSpaceDN w:val="0"/>
        <w:adjustRightInd w:val="0"/>
      </w:pPr>
    </w:p>
    <w:p w:rsidR="004E7D9E" w:rsidRDefault="004E7D9E" w:rsidP="006C1CF8">
      <w:pPr>
        <w:autoSpaceDE w:val="0"/>
        <w:autoSpaceDN w:val="0"/>
        <w:adjustRightInd w:val="0"/>
      </w:pPr>
    </w:p>
    <w:p w:rsidR="004E7D9E" w:rsidRDefault="004E7D9E" w:rsidP="006C1CF8">
      <w:pPr>
        <w:autoSpaceDE w:val="0"/>
        <w:autoSpaceDN w:val="0"/>
        <w:adjustRightInd w:val="0"/>
      </w:pPr>
    </w:p>
    <w:p w:rsidR="004E7D9E" w:rsidRDefault="004E7D9E" w:rsidP="006C1CF8">
      <w:pPr>
        <w:autoSpaceDE w:val="0"/>
        <w:autoSpaceDN w:val="0"/>
        <w:adjustRightInd w:val="0"/>
      </w:pPr>
    </w:p>
    <w:p w:rsidR="004E7D9E" w:rsidRDefault="004E7D9E" w:rsidP="006C1CF8">
      <w:pPr>
        <w:autoSpaceDE w:val="0"/>
        <w:autoSpaceDN w:val="0"/>
        <w:adjustRightInd w:val="0"/>
      </w:pPr>
    </w:p>
    <w:p w:rsidR="004E7D9E" w:rsidRDefault="004E7D9E" w:rsidP="006C1CF8">
      <w:pPr>
        <w:autoSpaceDE w:val="0"/>
        <w:autoSpaceDN w:val="0"/>
        <w:adjustRightInd w:val="0"/>
      </w:pPr>
    </w:p>
    <w:p w:rsidR="004E7D9E" w:rsidRDefault="004E7D9E" w:rsidP="006C1CF8">
      <w:pPr>
        <w:autoSpaceDE w:val="0"/>
        <w:autoSpaceDN w:val="0"/>
        <w:adjustRightInd w:val="0"/>
      </w:pPr>
    </w:p>
    <w:p w:rsidR="006C1CF8" w:rsidRPr="009846EE" w:rsidRDefault="006C1CF8" w:rsidP="006C1CF8">
      <w:pPr>
        <w:autoSpaceDE w:val="0"/>
        <w:autoSpaceDN w:val="0"/>
        <w:adjustRightInd w:val="0"/>
      </w:pPr>
      <w:r w:rsidRPr="009846EE">
        <w:lastRenderedPageBreak/>
        <w:t>Jr FFA Membership</w:t>
      </w:r>
    </w:p>
    <w:p w:rsidR="006C1CF8" w:rsidRPr="009846EE" w:rsidRDefault="008E22D9" w:rsidP="006C1CF8">
      <w:pPr>
        <w:autoSpaceDE w:val="0"/>
        <w:autoSpaceDN w:val="0"/>
        <w:adjustRightInd w:val="0"/>
      </w:pPr>
      <w:r w:rsidRPr="008E22D9">
        <w:rPr>
          <w:rFonts w:ascii="TimesNewRoman" w:hAnsi="TimesNewRoman" w:cs="TimesNewRoman"/>
          <w:b/>
          <w:noProof/>
          <w:sz w:val="26"/>
          <w:lang w:eastAsia="zh-TW"/>
        </w:rPr>
        <w:pict>
          <v:shapetype id="_x0000_t202" coordsize="21600,21600" o:spt="202" path="m,l,21600r21600,l21600,xe">
            <v:stroke joinstyle="miter"/>
            <v:path gradientshapeok="t" o:connecttype="rect"/>
          </v:shapetype>
          <v:shape id="_x0000_s1045" type="#_x0000_t202" style="position:absolute;margin-left:275.2pt;margin-top:-39.3pt;width:171.45pt;height:60.3pt;z-index:251677696;mso-width-relative:margin;mso-height-relative:margin" stroked="f">
            <v:textbox>
              <w:txbxContent>
                <w:p w:rsidR="008A16CF" w:rsidRPr="009846EE" w:rsidRDefault="008A16CF" w:rsidP="009846EE">
                  <w:pPr>
                    <w:autoSpaceDE w:val="0"/>
                    <w:autoSpaceDN w:val="0"/>
                    <w:adjustRightInd w:val="0"/>
                    <w:rPr>
                      <w:rFonts w:ascii="TimesNewRoman,Bold" w:hAnsi="TimesNewRoman,Bold" w:cs="TimesNewRoman,Bold"/>
                      <w:b/>
                      <w:bCs/>
                      <w:sz w:val="22"/>
                    </w:rPr>
                  </w:pPr>
                  <w:r w:rsidRPr="009846EE">
                    <w:rPr>
                      <w:rFonts w:ascii="TimesNewRoman,Bold" w:hAnsi="TimesNewRoman,Bold" w:cs="TimesNewRoman,Bold"/>
                      <w:b/>
                      <w:bCs/>
                      <w:sz w:val="22"/>
                    </w:rPr>
                    <w:t>Texas FFA Association</w:t>
                  </w:r>
                </w:p>
                <w:p w:rsidR="008A16CF" w:rsidRPr="009846EE" w:rsidRDefault="008A16CF" w:rsidP="009846EE">
                  <w:pPr>
                    <w:autoSpaceDE w:val="0"/>
                    <w:autoSpaceDN w:val="0"/>
                    <w:adjustRightInd w:val="0"/>
                    <w:rPr>
                      <w:rFonts w:ascii="TimesNewRoman,Bold" w:hAnsi="TimesNewRoman,Bold" w:cs="TimesNewRoman,Bold"/>
                      <w:b/>
                      <w:bCs/>
                      <w:sz w:val="22"/>
                    </w:rPr>
                  </w:pPr>
                  <w:r w:rsidRPr="009846EE">
                    <w:rPr>
                      <w:rFonts w:ascii="TimesNewRoman,Bold" w:hAnsi="TimesNewRoman,Bold" w:cs="TimesNewRoman,Bold"/>
                      <w:b/>
                      <w:bCs/>
                      <w:sz w:val="22"/>
                    </w:rPr>
                    <w:t>Policy Handbook</w:t>
                  </w:r>
                </w:p>
                <w:p w:rsidR="008A16CF" w:rsidRPr="009846EE" w:rsidRDefault="008A16CF" w:rsidP="009846EE">
                  <w:pPr>
                    <w:autoSpaceDE w:val="0"/>
                    <w:autoSpaceDN w:val="0"/>
                    <w:adjustRightInd w:val="0"/>
                    <w:rPr>
                      <w:rFonts w:ascii="TimesNewRoman,Bold" w:hAnsi="TimesNewRoman,Bold" w:cs="TimesNewRoman,Bold"/>
                      <w:b/>
                      <w:bCs/>
                      <w:sz w:val="22"/>
                    </w:rPr>
                  </w:pPr>
                  <w:r w:rsidRPr="009846EE">
                    <w:rPr>
                      <w:rFonts w:ascii="TimesNewRoman,Bold" w:hAnsi="TimesNewRoman,Bold" w:cs="TimesNewRoman,Bold"/>
                      <w:b/>
                      <w:bCs/>
                      <w:sz w:val="22"/>
                    </w:rPr>
                    <w:t>Section 2: Junior Membership</w:t>
                  </w:r>
                </w:p>
                <w:p w:rsidR="008A16CF" w:rsidRPr="009846EE" w:rsidRDefault="008A16CF" w:rsidP="009846EE">
                  <w:pPr>
                    <w:autoSpaceDE w:val="0"/>
                    <w:autoSpaceDN w:val="0"/>
                    <w:adjustRightInd w:val="0"/>
                    <w:rPr>
                      <w:rFonts w:ascii="TimesNewRoman" w:hAnsi="TimesNewRoman" w:cs="TimesNewRoman"/>
                      <w:sz w:val="22"/>
                    </w:rPr>
                  </w:pPr>
                  <w:r w:rsidRPr="009846EE">
                    <w:rPr>
                      <w:rFonts w:ascii="TimesNewRoman" w:hAnsi="TimesNewRoman" w:cs="TimesNewRoman"/>
                      <w:sz w:val="22"/>
                    </w:rPr>
                    <w:t>July, 2007</w:t>
                  </w:r>
                </w:p>
                <w:p w:rsidR="008A16CF" w:rsidRDefault="008A16CF"/>
              </w:txbxContent>
            </v:textbox>
          </v:shape>
        </w:pict>
      </w:r>
    </w:p>
    <w:p w:rsidR="006C1CF8" w:rsidRPr="009846EE" w:rsidRDefault="009369FF" w:rsidP="006C1CF8">
      <w:pPr>
        <w:autoSpaceDE w:val="0"/>
        <w:autoSpaceDN w:val="0"/>
        <w:adjustRightInd w:val="0"/>
        <w:rPr>
          <w:rFonts w:ascii="TimesNewRoman" w:hAnsi="TimesNewRoman" w:cs="TimesNewRoman"/>
          <w:b/>
          <w:sz w:val="26"/>
        </w:rPr>
      </w:pPr>
      <w:r>
        <w:rPr>
          <w:rFonts w:ascii="TimesNewRoman" w:hAnsi="TimesNewRoman" w:cs="TimesNewRoman"/>
          <w:b/>
          <w:sz w:val="26"/>
        </w:rPr>
        <w:t>Corrigan-Camden</w:t>
      </w:r>
      <w:r w:rsidR="006C1CF8" w:rsidRPr="009846EE">
        <w:rPr>
          <w:rFonts w:ascii="TimesNewRoman" w:hAnsi="TimesNewRoman" w:cs="TimesNewRoman"/>
          <w:b/>
          <w:sz w:val="26"/>
        </w:rPr>
        <w:t xml:space="preserve"> FFA Junior Membership</w:t>
      </w:r>
    </w:p>
    <w:p w:rsidR="006C1CF8" w:rsidRPr="009846EE" w:rsidRDefault="006C1CF8" w:rsidP="006C1CF8">
      <w:pPr>
        <w:autoSpaceDE w:val="0"/>
        <w:autoSpaceDN w:val="0"/>
        <w:adjustRightInd w:val="0"/>
        <w:rPr>
          <w:rFonts w:ascii="TimesNewRoman" w:hAnsi="TimesNewRoman" w:cs="TimesNewRoman"/>
          <w:sz w:val="22"/>
        </w:rPr>
      </w:pPr>
    </w:p>
    <w:p w:rsidR="006C1CF8" w:rsidRPr="009846EE" w:rsidRDefault="009369FF" w:rsidP="006C1CF8">
      <w:pPr>
        <w:autoSpaceDE w:val="0"/>
        <w:autoSpaceDN w:val="0"/>
        <w:adjustRightInd w:val="0"/>
        <w:rPr>
          <w:rFonts w:ascii="TimesNewRoman" w:hAnsi="TimesNewRoman" w:cs="TimesNewRoman"/>
          <w:sz w:val="22"/>
        </w:rPr>
      </w:pPr>
      <w:r>
        <w:rPr>
          <w:rFonts w:ascii="TimesNewRoman" w:hAnsi="TimesNewRoman" w:cs="TimesNewRoman"/>
          <w:sz w:val="22"/>
        </w:rPr>
        <w:t>Corrigan-Camden</w:t>
      </w:r>
      <w:r w:rsidR="006C1CF8" w:rsidRPr="009846EE">
        <w:rPr>
          <w:rFonts w:ascii="TimesNewRoman" w:hAnsi="TimesNewRoman" w:cs="TimesNewRoman"/>
          <w:sz w:val="22"/>
        </w:rPr>
        <w:t xml:space="preserve"> Junior FFA Membership shall be permitted to siblings of High School FFA members and/or </w:t>
      </w:r>
      <w:r>
        <w:rPr>
          <w:rFonts w:ascii="TimesNewRoman" w:hAnsi="TimesNewRoman" w:cs="TimesNewRoman"/>
          <w:sz w:val="22"/>
        </w:rPr>
        <w:t>CC</w:t>
      </w:r>
      <w:r w:rsidR="006C1CF8" w:rsidRPr="009846EE">
        <w:rPr>
          <w:rFonts w:ascii="TimesNewRoman" w:hAnsi="TimesNewRoman" w:cs="TimesNewRoman"/>
          <w:sz w:val="22"/>
        </w:rPr>
        <w:t xml:space="preserve"> ISD students of Young Farmer members enrolled in 3</w:t>
      </w:r>
      <w:r w:rsidR="006C1CF8" w:rsidRPr="009846EE">
        <w:rPr>
          <w:rFonts w:ascii="TimesNewRoman" w:hAnsi="TimesNewRoman" w:cs="TimesNewRoman"/>
          <w:sz w:val="22"/>
          <w:vertAlign w:val="superscript"/>
        </w:rPr>
        <w:t>rd</w:t>
      </w:r>
      <w:r w:rsidR="006C1CF8" w:rsidRPr="009846EE">
        <w:rPr>
          <w:rFonts w:ascii="TimesNewRoman" w:hAnsi="TimesNewRoman" w:cs="TimesNewRoman"/>
          <w:sz w:val="22"/>
        </w:rPr>
        <w:t xml:space="preserve"> grade or 9 years of age up to their senior year at </w:t>
      </w:r>
      <w:r>
        <w:rPr>
          <w:rFonts w:ascii="TimesNewRoman" w:hAnsi="TimesNewRoman" w:cs="TimesNewRoman"/>
          <w:sz w:val="22"/>
        </w:rPr>
        <w:t>CC</w:t>
      </w:r>
      <w:r w:rsidR="006C1CF8" w:rsidRPr="009846EE">
        <w:rPr>
          <w:rFonts w:ascii="TimesNewRoman" w:hAnsi="TimesNewRoman" w:cs="TimesNewRoman"/>
          <w:sz w:val="22"/>
        </w:rPr>
        <w:t xml:space="preserve">HS. </w:t>
      </w:r>
    </w:p>
    <w:p w:rsidR="006C1CF8" w:rsidRPr="009846EE" w:rsidRDefault="006C1CF8" w:rsidP="006C1CF8">
      <w:pPr>
        <w:autoSpaceDE w:val="0"/>
        <w:autoSpaceDN w:val="0"/>
        <w:adjustRightInd w:val="0"/>
        <w:rPr>
          <w:rFonts w:ascii="TimesNewRoman" w:hAnsi="TimesNewRoman" w:cs="TimesNewRoman"/>
          <w:sz w:val="22"/>
        </w:rPr>
      </w:pP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The Young Farmer parents must be paid in full by Dec 1</w:t>
      </w:r>
      <w:r w:rsidRPr="009846EE">
        <w:rPr>
          <w:rFonts w:ascii="TimesNewRoman" w:hAnsi="TimesNewRoman" w:cs="TimesNewRoman"/>
          <w:sz w:val="22"/>
          <w:vertAlign w:val="superscript"/>
        </w:rPr>
        <w:t>st</w:t>
      </w:r>
      <w:r w:rsidRPr="009846EE">
        <w:rPr>
          <w:rFonts w:ascii="TimesNewRoman" w:hAnsi="TimesNewRoman" w:cs="TimesNewRoman"/>
          <w:sz w:val="22"/>
        </w:rPr>
        <w:t xml:space="preserve"> of each year and submit the records needed for the State FFA office prior to Dec 1</w:t>
      </w:r>
      <w:r w:rsidRPr="009846EE">
        <w:rPr>
          <w:rFonts w:ascii="TimesNewRoman" w:hAnsi="TimesNewRoman" w:cs="TimesNewRoman"/>
          <w:sz w:val="22"/>
          <w:vertAlign w:val="superscript"/>
        </w:rPr>
        <w:t>st</w:t>
      </w:r>
      <w:r w:rsidRPr="009846EE">
        <w:rPr>
          <w:rFonts w:ascii="TimesNewRoman" w:hAnsi="TimesNewRoman" w:cs="TimesNewRoman"/>
          <w:sz w:val="22"/>
        </w:rPr>
        <w:t xml:space="preserve">.  </w:t>
      </w: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Exhibition of Major Show livestock and poultry requires 4H, Jr Membership or HS FFA membership prior to December 1</w:t>
      </w:r>
      <w:r w:rsidRPr="009846EE">
        <w:rPr>
          <w:rFonts w:ascii="TimesNewRoman" w:hAnsi="TimesNewRoman" w:cs="TimesNewRoman"/>
          <w:sz w:val="22"/>
          <w:vertAlign w:val="superscript"/>
        </w:rPr>
        <w:t>st</w:t>
      </w:r>
      <w:r w:rsidRPr="009846EE">
        <w:rPr>
          <w:rFonts w:ascii="TimesNewRoman" w:hAnsi="TimesNewRoman" w:cs="TimesNewRoman"/>
          <w:sz w:val="22"/>
        </w:rPr>
        <w:t xml:space="preserve"> of the current year thru their local FFA Chapter. </w:t>
      </w: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 xml:space="preserve">Membership will be permitted by the Local FFA Advisors in accordance with the guidelines of our </w:t>
      </w:r>
      <w:r w:rsidR="009369FF">
        <w:rPr>
          <w:rFonts w:ascii="TimesNewRoman" w:hAnsi="TimesNewRoman" w:cs="TimesNewRoman"/>
          <w:sz w:val="22"/>
        </w:rPr>
        <w:t>CC</w:t>
      </w:r>
      <w:r w:rsidRPr="009846EE">
        <w:rPr>
          <w:rFonts w:ascii="TimesNewRoman" w:hAnsi="TimesNewRoman" w:cs="TimesNewRoman"/>
          <w:sz w:val="22"/>
        </w:rPr>
        <w:t xml:space="preserve"> ISD school policies and FFA Handbook. </w:t>
      </w: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 xml:space="preserve">Parents and Junior Members will follow all guidelines/rules required by HS FFA members in the exhibition of livestock. </w:t>
      </w: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 xml:space="preserve">Parents will be responsible for the transportation and overseeing of all livestock projects. Parents will maintain contact with the FFA Advisors and Young Farmers Organization for livestock and poultry entries and deadlines. </w:t>
      </w: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 xml:space="preserve">Parents should stay current with their email address on the FFA Chapter email out. </w:t>
      </w:r>
    </w:p>
    <w:p w:rsidR="006C1CF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 xml:space="preserve">Parents/exhibitors should stay current with their show rules and deadlines. </w:t>
      </w:r>
    </w:p>
    <w:p w:rsidR="00C810C8" w:rsidRPr="009846EE" w:rsidRDefault="006C1CF8" w:rsidP="005B3BF6">
      <w:pPr>
        <w:numPr>
          <w:ilvl w:val="0"/>
          <w:numId w:val="44"/>
        </w:numPr>
        <w:autoSpaceDE w:val="0"/>
        <w:autoSpaceDN w:val="0"/>
        <w:adjustRightInd w:val="0"/>
        <w:rPr>
          <w:rFonts w:ascii="TimesNewRoman" w:hAnsi="TimesNewRoman" w:cs="TimesNewRoman"/>
          <w:sz w:val="22"/>
        </w:rPr>
      </w:pPr>
      <w:r w:rsidRPr="009846EE">
        <w:rPr>
          <w:rFonts w:ascii="TimesNewRoman" w:hAnsi="TimesNewRoman" w:cs="TimesNewRoman"/>
          <w:sz w:val="22"/>
        </w:rPr>
        <w:t>Because Junior FFA members are not in the high school agriculture classes and Advisors do not daily access to the Jr members, Parents/Jr Members should be attentive to all show rules and information.</w:t>
      </w:r>
    </w:p>
    <w:p w:rsidR="00101C84" w:rsidRPr="00004D6D" w:rsidRDefault="00C810C8" w:rsidP="00187A58">
      <w:pPr>
        <w:rPr>
          <w:snapToGrid w:val="0"/>
        </w:rPr>
      </w:pPr>
      <w:r>
        <w:rPr>
          <w:rFonts w:ascii="TimesNewRoman" w:hAnsi="TimesNewRoman" w:cs="TimesNewRoman"/>
        </w:rPr>
        <w:br w:type="page"/>
      </w:r>
    </w:p>
    <w:p w:rsidR="0043593E" w:rsidRDefault="0043593E" w:rsidP="0085107E">
      <w:pPr>
        <w:jc w:val="center"/>
        <w:rPr>
          <w:rFonts w:ascii="Comic Sans MS" w:hAnsi="Comic Sans MS"/>
        </w:rPr>
      </w:pPr>
    </w:p>
    <w:p w:rsidR="00101C84" w:rsidRDefault="00101C84" w:rsidP="0085107E">
      <w:pPr>
        <w:jc w:val="center"/>
        <w:rPr>
          <w:rFonts w:ascii="Comic Sans MS" w:hAnsi="Comic Sans MS"/>
        </w:rPr>
      </w:pPr>
    </w:p>
    <w:p w:rsidR="0043593E" w:rsidRDefault="00AB4B33" w:rsidP="00187A58">
      <w:pPr>
        <w:rPr>
          <w:rFonts w:ascii="Comic Sans MS" w:hAnsi="Comic Sans MS"/>
        </w:rPr>
      </w:pPr>
      <w:r>
        <w:rPr>
          <w:noProof/>
        </w:rPr>
        <w:drawing>
          <wp:anchor distT="0" distB="0" distL="114300" distR="114300" simplePos="0" relativeHeight="251674624" behindDoc="1" locked="0" layoutInCell="1" allowOverlap="1">
            <wp:simplePos x="0" y="0"/>
            <wp:positionH relativeFrom="column">
              <wp:posOffset>4920615</wp:posOffset>
            </wp:positionH>
            <wp:positionV relativeFrom="paragraph">
              <wp:posOffset>-95250</wp:posOffset>
            </wp:positionV>
            <wp:extent cx="683895" cy="914400"/>
            <wp:effectExtent l="19050" t="0" r="1905" b="0"/>
            <wp:wrapTight wrapText="bothSides">
              <wp:wrapPolygon edited="0">
                <wp:start x="-602" y="0"/>
                <wp:lineTo x="-602" y="21150"/>
                <wp:lineTo x="21660" y="21150"/>
                <wp:lineTo x="21660" y="0"/>
                <wp:lineTo x="-602" y="0"/>
              </wp:wrapPolygon>
            </wp:wrapTight>
            <wp:docPr id="1" name="Picture 16" descr="ASDFASD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DFASDFAS"/>
                    <pic:cNvPicPr>
                      <a:picLocks noChangeAspect="1" noChangeArrowheads="1"/>
                    </pic:cNvPicPr>
                  </pic:nvPicPr>
                  <pic:blipFill>
                    <a:blip r:embed="rId58" cstate="print"/>
                    <a:srcRect/>
                    <a:stretch>
                      <a:fillRect/>
                    </a:stretch>
                  </pic:blipFill>
                  <pic:spPr bwMode="auto">
                    <a:xfrm>
                      <a:off x="0" y="0"/>
                      <a:ext cx="683895" cy="914400"/>
                    </a:xfrm>
                    <a:prstGeom prst="rect">
                      <a:avLst/>
                    </a:prstGeom>
                    <a:noFill/>
                  </pic:spPr>
                </pic:pic>
              </a:graphicData>
            </a:graphic>
          </wp:anchor>
        </w:drawing>
      </w:r>
      <w:r w:rsidR="008E22D9" w:rsidRPr="008E22D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margin-left:54.6pt;margin-top:-30.25pt;width:315.75pt;height:114.75pt;z-index:251659264;mso-position-horizontal-relative:text;mso-position-vertical-relative:text" fillcolor="black">
            <v:shadow color="#868686"/>
            <v:textpath style="font-family:&quot;Arial Black&quot;;v-text-kern:t" trim="t" fitpath="t" string="How can parents help?"/>
          </v:shape>
        </w:pict>
      </w:r>
    </w:p>
    <w:p w:rsidR="0043593E" w:rsidRDefault="0043593E">
      <w:pPr>
        <w:jc w:val="both"/>
        <w:rPr>
          <w:rFonts w:ascii="Comic Sans MS" w:hAnsi="Comic Sans MS"/>
        </w:rPr>
      </w:pPr>
    </w:p>
    <w:p w:rsidR="0043593E" w:rsidRDefault="0043593E">
      <w:pPr>
        <w:jc w:val="both"/>
        <w:rPr>
          <w:rFonts w:ascii="Comic Sans MS" w:hAnsi="Comic Sans MS"/>
        </w:rPr>
      </w:pPr>
    </w:p>
    <w:p w:rsidR="0043593E" w:rsidRDefault="0043593E">
      <w:pPr>
        <w:jc w:val="both"/>
        <w:rPr>
          <w:rFonts w:ascii="Comic Sans MS" w:hAnsi="Comic Sans MS"/>
          <w:sz w:val="28"/>
        </w:rPr>
      </w:pPr>
    </w:p>
    <w:p w:rsidR="0043593E" w:rsidRDefault="0043593E">
      <w:pPr>
        <w:pStyle w:val="Heading7"/>
        <w:jc w:val="both"/>
        <w:rPr>
          <w:sz w:val="28"/>
        </w:rPr>
      </w:pPr>
    </w:p>
    <w:p w:rsidR="0043593E" w:rsidRDefault="008E22D9">
      <w:pPr>
        <w:jc w:val="both"/>
        <w:rPr>
          <w:sz w:val="28"/>
        </w:rPr>
      </w:pPr>
      <w:r w:rsidRPr="008E22D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4.5pt;margin-top:3.95pt;width:472.05pt;height:57pt;z-index:251660288" fillcolor="#b2b2b2" strokecolor="#33c" strokeweight="1pt">
            <v:fill opacity=".5"/>
            <v:shadow on="t" color="#99f" offset="3pt"/>
            <v:textpath style="font-family:&quot;Arial Black&quot;;v-text-kern:t" trim="t" fitpath="t" string="Join our Parent support group!"/>
          </v:shape>
        </w:pict>
      </w:r>
    </w:p>
    <w:p w:rsidR="0043593E" w:rsidRDefault="0043593E">
      <w:pPr>
        <w:jc w:val="both"/>
        <w:rPr>
          <w:sz w:val="28"/>
        </w:rPr>
      </w:pPr>
    </w:p>
    <w:p w:rsidR="0043593E" w:rsidRDefault="0043593E">
      <w:pPr>
        <w:rPr>
          <w:sz w:val="28"/>
        </w:rPr>
      </w:pPr>
    </w:p>
    <w:p w:rsidR="0043593E" w:rsidRDefault="0043593E">
      <w:pPr>
        <w:pStyle w:val="Heading8"/>
      </w:pPr>
    </w:p>
    <w:p w:rsidR="0043593E" w:rsidRDefault="0043593E">
      <w:pPr>
        <w:pStyle w:val="Heading8"/>
      </w:pPr>
      <w:r>
        <w:t>Parent Involvement</w:t>
      </w:r>
    </w:p>
    <w:p w:rsidR="0043593E" w:rsidRDefault="0043593E">
      <w:pPr>
        <w:rPr>
          <w:sz w:val="28"/>
        </w:rPr>
      </w:pPr>
    </w:p>
    <w:p w:rsidR="0043593E" w:rsidRDefault="0043593E">
      <w:pPr>
        <w:rPr>
          <w:sz w:val="36"/>
        </w:rPr>
      </w:pPr>
      <w:r>
        <w:rPr>
          <w:sz w:val="28"/>
        </w:rPr>
        <w:tab/>
      </w:r>
      <w:r>
        <w:rPr>
          <w:sz w:val="36"/>
        </w:rPr>
        <w:t xml:space="preserve">The </w:t>
      </w:r>
      <w:r w:rsidR="00FF4295">
        <w:rPr>
          <w:sz w:val="36"/>
        </w:rPr>
        <w:t>Corrigan-Camden</w:t>
      </w:r>
      <w:r>
        <w:rPr>
          <w:sz w:val="36"/>
        </w:rPr>
        <w:t xml:space="preserve"> FFA is supported by a very active Young Farmer organization made up of parents, former students, and community members.  Without the help of these dedicated individuals, our chapter would not be what it is today. We encourage all parents to become active in our adult education/agriculture support organization. It will keep you and your student more informed of chapter opportunities.</w:t>
      </w:r>
    </w:p>
    <w:p w:rsidR="0043593E" w:rsidRDefault="0043593E">
      <w:pPr>
        <w:rPr>
          <w:sz w:val="28"/>
        </w:rPr>
      </w:pPr>
    </w:p>
    <w:p w:rsidR="0043593E" w:rsidRDefault="00FF4295">
      <w:pPr>
        <w:jc w:val="center"/>
        <w:rPr>
          <w:sz w:val="56"/>
        </w:rPr>
      </w:pPr>
      <w:r>
        <w:rPr>
          <w:sz w:val="56"/>
        </w:rPr>
        <w:t>Corrigan-Camden</w:t>
      </w:r>
    </w:p>
    <w:p w:rsidR="0043593E" w:rsidRDefault="0043593E">
      <w:pPr>
        <w:jc w:val="center"/>
        <w:rPr>
          <w:sz w:val="56"/>
        </w:rPr>
      </w:pPr>
      <w:r>
        <w:rPr>
          <w:sz w:val="56"/>
        </w:rPr>
        <w:t>Young Farmers</w:t>
      </w:r>
    </w:p>
    <w:p w:rsidR="0043593E" w:rsidRDefault="0043593E">
      <w:pPr>
        <w:jc w:val="center"/>
        <w:rPr>
          <w:sz w:val="56"/>
        </w:rPr>
      </w:pPr>
    </w:p>
    <w:p w:rsidR="005661AE" w:rsidRDefault="0043593E" w:rsidP="005661AE">
      <w:pPr>
        <w:ind w:firstLine="720"/>
        <w:jc w:val="center"/>
        <w:rPr>
          <w:sz w:val="36"/>
        </w:rPr>
      </w:pPr>
      <w:r>
        <w:rPr>
          <w:sz w:val="36"/>
        </w:rPr>
        <w:t xml:space="preserve">The </w:t>
      </w:r>
      <w:r w:rsidR="00FF4295">
        <w:rPr>
          <w:sz w:val="36"/>
        </w:rPr>
        <w:t>Corrigan-Camden</w:t>
      </w:r>
      <w:r>
        <w:rPr>
          <w:sz w:val="36"/>
        </w:rPr>
        <w:t xml:space="preserve"> Young Farmer Organization meets the </w:t>
      </w:r>
    </w:p>
    <w:p w:rsidR="005661AE" w:rsidRDefault="0043593E" w:rsidP="005661AE">
      <w:pPr>
        <w:ind w:firstLine="720"/>
        <w:jc w:val="center"/>
        <w:rPr>
          <w:sz w:val="36"/>
        </w:rPr>
      </w:pPr>
      <w:r>
        <w:rPr>
          <w:sz w:val="36"/>
        </w:rPr>
        <w:t xml:space="preserve">1st </w:t>
      </w:r>
      <w:r w:rsidR="00FF4295">
        <w:rPr>
          <w:sz w:val="36"/>
        </w:rPr>
        <w:t>Monday</w:t>
      </w:r>
      <w:r>
        <w:rPr>
          <w:sz w:val="36"/>
        </w:rPr>
        <w:t xml:space="preserve"> of every month at the High School </w:t>
      </w:r>
    </w:p>
    <w:p w:rsidR="0043593E" w:rsidRDefault="0043593E" w:rsidP="005661AE">
      <w:pPr>
        <w:ind w:firstLine="720"/>
        <w:jc w:val="center"/>
        <w:rPr>
          <w:sz w:val="36"/>
        </w:rPr>
      </w:pPr>
      <w:r>
        <w:rPr>
          <w:sz w:val="36"/>
        </w:rPr>
        <w:t>Agr</w:t>
      </w:r>
      <w:r w:rsidR="005661AE">
        <w:rPr>
          <w:sz w:val="36"/>
        </w:rPr>
        <w:t>iculture Department @ 6:0</w:t>
      </w:r>
      <w:r w:rsidR="00FF4295">
        <w:rPr>
          <w:sz w:val="36"/>
        </w:rPr>
        <w:t>0</w:t>
      </w:r>
      <w:r>
        <w:rPr>
          <w:sz w:val="36"/>
        </w:rPr>
        <w:t>pm.</w:t>
      </w:r>
    </w:p>
    <w:p w:rsidR="00AB4B33" w:rsidRDefault="00AB4B33">
      <w:pPr>
        <w:rPr>
          <w:sz w:val="36"/>
        </w:rPr>
      </w:pPr>
    </w:p>
    <w:p w:rsidR="00AB4B33" w:rsidRDefault="0043593E" w:rsidP="00AB4B33">
      <w:pPr>
        <w:rPr>
          <w:b/>
          <w:bCs/>
          <w:sz w:val="28"/>
        </w:rPr>
      </w:pPr>
      <w:r>
        <w:rPr>
          <w:sz w:val="36"/>
        </w:rPr>
        <w:t>Contact:</w:t>
      </w:r>
      <w:r>
        <w:rPr>
          <w:sz w:val="36"/>
        </w:rPr>
        <w:tab/>
      </w:r>
      <w:r>
        <w:rPr>
          <w:sz w:val="36"/>
        </w:rPr>
        <w:tab/>
      </w:r>
      <w:r w:rsidR="00FF4295">
        <w:rPr>
          <w:b/>
          <w:bCs/>
          <w:sz w:val="28"/>
        </w:rPr>
        <w:t>Dallas Willis</w:t>
      </w:r>
      <w:r>
        <w:rPr>
          <w:b/>
          <w:bCs/>
          <w:sz w:val="28"/>
        </w:rPr>
        <w:t xml:space="preserve">, </w:t>
      </w:r>
      <w:r w:rsidR="00AB4B33">
        <w:rPr>
          <w:b/>
          <w:bCs/>
          <w:sz w:val="28"/>
        </w:rPr>
        <w:t xml:space="preserve">FFA &amp; YF </w:t>
      </w:r>
      <w:r>
        <w:rPr>
          <w:b/>
          <w:bCs/>
          <w:sz w:val="28"/>
        </w:rPr>
        <w:t xml:space="preserve">Advisor     </w:t>
      </w:r>
    </w:p>
    <w:p w:rsidR="0043593E" w:rsidRDefault="00FF4295" w:rsidP="00AB4B33">
      <w:pPr>
        <w:ind w:left="1440" w:firstLine="720"/>
        <w:rPr>
          <w:b/>
          <w:bCs/>
          <w:sz w:val="28"/>
        </w:rPr>
      </w:pPr>
      <w:r>
        <w:rPr>
          <w:b/>
          <w:bCs/>
          <w:sz w:val="28"/>
        </w:rPr>
        <w:t>936-</w:t>
      </w:r>
      <w:r w:rsidR="005661AE">
        <w:rPr>
          <w:b/>
          <w:bCs/>
          <w:sz w:val="28"/>
        </w:rPr>
        <w:t>239-5454</w:t>
      </w:r>
    </w:p>
    <w:p w:rsidR="00AB4B33" w:rsidRDefault="00FF4295" w:rsidP="00AB4B33">
      <w:pPr>
        <w:ind w:left="1440" w:firstLine="720"/>
        <w:rPr>
          <w:b/>
          <w:bCs/>
          <w:sz w:val="28"/>
        </w:rPr>
      </w:pPr>
      <w:r>
        <w:rPr>
          <w:b/>
          <w:bCs/>
          <w:sz w:val="28"/>
        </w:rPr>
        <w:t>dwillis@ccisdtx.com</w:t>
      </w:r>
    </w:p>
    <w:p w:rsidR="0043593E" w:rsidRDefault="0043593E">
      <w:r>
        <w:rPr>
          <w:b/>
          <w:bCs/>
          <w:sz w:val="28"/>
        </w:rPr>
        <w:tab/>
      </w:r>
      <w:r>
        <w:rPr>
          <w:b/>
          <w:bCs/>
          <w:sz w:val="28"/>
        </w:rPr>
        <w:tab/>
      </w:r>
    </w:p>
    <w:p w:rsidR="00CC60C1" w:rsidRDefault="0043593E" w:rsidP="00CC60C1">
      <w:pPr>
        <w:pStyle w:val="Heading1"/>
        <w:jc w:val="center"/>
        <w:rPr>
          <w:sz w:val="40"/>
        </w:rPr>
      </w:pPr>
      <w:r>
        <w:br w:type="page"/>
      </w:r>
      <w:r w:rsidR="00CC60C1">
        <w:rPr>
          <w:sz w:val="40"/>
        </w:rPr>
        <w:lastRenderedPageBreak/>
        <w:t>Past FFA Presidents</w:t>
      </w:r>
    </w:p>
    <w:p w:rsidR="00876761" w:rsidRDefault="00876761" w:rsidP="00876761"/>
    <w:p w:rsidR="00876761" w:rsidRPr="00876761" w:rsidRDefault="00876761" w:rsidP="00876761"/>
    <w:p w:rsidR="00876761" w:rsidRDefault="00876761" w:rsidP="00CC60C1">
      <w:pPr>
        <w:sectPr w:rsidR="00876761" w:rsidSect="002961FB">
          <w:type w:val="continuous"/>
          <w:pgSz w:w="12240" w:h="15840" w:code="1"/>
          <w:pgMar w:top="1440" w:right="900" w:bottom="900" w:left="1080" w:header="720" w:footer="720" w:gutter="0"/>
          <w:cols w:space="720" w:equalWidth="0">
            <w:col w:w="10260" w:space="720"/>
          </w:cols>
          <w:docGrid w:linePitch="360"/>
        </w:sectPr>
      </w:pPr>
    </w:p>
    <w:p w:rsidR="00CC60C1" w:rsidRDefault="00CC60C1" w:rsidP="00CC60C1">
      <w:r>
        <w:lastRenderedPageBreak/>
        <w:t>1945-1946</w:t>
      </w:r>
      <w:r>
        <w:tab/>
        <w:t>Billy Myrl Loving</w:t>
      </w:r>
    </w:p>
    <w:p w:rsidR="00CC60C1" w:rsidRDefault="00CC60C1" w:rsidP="00CC60C1">
      <w:r>
        <w:t>1946-1947</w:t>
      </w:r>
    </w:p>
    <w:p w:rsidR="00CC60C1" w:rsidRDefault="00CC60C1" w:rsidP="00CC60C1">
      <w:r>
        <w:t>1947-1948</w:t>
      </w:r>
    </w:p>
    <w:p w:rsidR="00CC60C1" w:rsidRDefault="00CC60C1" w:rsidP="00CC60C1">
      <w:r>
        <w:t>1948-1949</w:t>
      </w:r>
    </w:p>
    <w:p w:rsidR="00CC60C1" w:rsidRDefault="00CC60C1" w:rsidP="00CC60C1">
      <w:r>
        <w:t>1949-1950</w:t>
      </w:r>
      <w:r>
        <w:tab/>
        <w:t>Charlie Fann</w:t>
      </w:r>
    </w:p>
    <w:p w:rsidR="00CC60C1" w:rsidRDefault="009342BA" w:rsidP="00CC60C1">
      <w:r>
        <w:t>1950-1951</w:t>
      </w:r>
      <w:r>
        <w:tab/>
        <w:t>Neil Hancock</w:t>
      </w:r>
    </w:p>
    <w:p w:rsidR="009342BA" w:rsidRDefault="009342BA" w:rsidP="00CC60C1">
      <w:r>
        <w:t>1951-1952</w:t>
      </w:r>
      <w:r>
        <w:tab/>
        <w:t>James Garrett</w:t>
      </w:r>
    </w:p>
    <w:p w:rsidR="009342BA" w:rsidRDefault="009342BA" w:rsidP="00CC60C1">
      <w:r>
        <w:t>1952-1953</w:t>
      </w:r>
      <w:r>
        <w:tab/>
        <w:t>Henry D. Pope</w:t>
      </w:r>
    </w:p>
    <w:p w:rsidR="009342BA" w:rsidRDefault="009342BA" w:rsidP="00CC60C1">
      <w:r>
        <w:t>1953-1954</w:t>
      </w:r>
      <w:r>
        <w:tab/>
        <w:t>Henry D. Pope</w:t>
      </w:r>
    </w:p>
    <w:p w:rsidR="009342BA" w:rsidRDefault="009342BA" w:rsidP="00CC60C1">
      <w:r>
        <w:t>1954-1955</w:t>
      </w:r>
      <w:r>
        <w:tab/>
        <w:t>Joe Brett</w:t>
      </w:r>
    </w:p>
    <w:p w:rsidR="009342BA" w:rsidRDefault="009342BA" w:rsidP="00CC60C1">
      <w:r>
        <w:t>1955-1956</w:t>
      </w:r>
      <w:r>
        <w:tab/>
        <w:t>Joe Brett</w:t>
      </w:r>
    </w:p>
    <w:p w:rsidR="009342BA" w:rsidRDefault="009342BA" w:rsidP="00CC60C1">
      <w:r>
        <w:t>1956-1957</w:t>
      </w:r>
      <w:r>
        <w:tab/>
        <w:t>Alvin Nelson</w:t>
      </w:r>
    </w:p>
    <w:p w:rsidR="009342BA" w:rsidRDefault="009342BA" w:rsidP="00CC60C1">
      <w:r>
        <w:t>1957-1958</w:t>
      </w:r>
      <w:r>
        <w:tab/>
        <w:t>James Mullican</w:t>
      </w:r>
    </w:p>
    <w:p w:rsidR="009342BA" w:rsidRDefault="009342BA" w:rsidP="00CC60C1">
      <w:r>
        <w:t>1958-1959</w:t>
      </w:r>
      <w:r>
        <w:tab/>
        <w:t>William Morrison</w:t>
      </w:r>
    </w:p>
    <w:p w:rsidR="009342BA" w:rsidRDefault="009342BA" w:rsidP="00CC60C1">
      <w:r>
        <w:t>1959-1960</w:t>
      </w:r>
      <w:r>
        <w:tab/>
        <w:t>CarrolSernigan</w:t>
      </w:r>
    </w:p>
    <w:p w:rsidR="009342BA" w:rsidRDefault="009342BA" w:rsidP="00CC60C1">
      <w:r>
        <w:t>1960-1961</w:t>
      </w:r>
      <w:r>
        <w:tab/>
        <w:t>Buddy Harber</w:t>
      </w:r>
    </w:p>
    <w:p w:rsidR="009342BA" w:rsidRDefault="009342BA" w:rsidP="00CC60C1">
      <w:r>
        <w:t>1961-1962</w:t>
      </w:r>
      <w:r>
        <w:tab/>
        <w:t>Calvin Fuller</w:t>
      </w:r>
    </w:p>
    <w:p w:rsidR="009342BA" w:rsidRDefault="009342BA" w:rsidP="00CC60C1">
      <w:r>
        <w:t>1962-1963</w:t>
      </w:r>
      <w:r>
        <w:tab/>
        <w:t>Carl Fischer</w:t>
      </w:r>
    </w:p>
    <w:p w:rsidR="009342BA" w:rsidRDefault="009342BA" w:rsidP="00CC60C1">
      <w:r>
        <w:t>1963-1964</w:t>
      </w:r>
      <w:r>
        <w:tab/>
        <w:t>Carl Eidson</w:t>
      </w:r>
    </w:p>
    <w:p w:rsidR="009342BA" w:rsidRDefault="009342BA" w:rsidP="00CC60C1">
      <w:r>
        <w:t>1964-1965</w:t>
      </w:r>
      <w:r>
        <w:tab/>
        <w:t>John Alsbrooks</w:t>
      </w:r>
    </w:p>
    <w:p w:rsidR="009342BA" w:rsidRDefault="009342BA" w:rsidP="00CC60C1">
      <w:r>
        <w:t>1965-1966</w:t>
      </w:r>
      <w:r>
        <w:tab/>
        <w:t>Harold Seago</w:t>
      </w:r>
    </w:p>
    <w:p w:rsidR="009342BA" w:rsidRDefault="009342BA" w:rsidP="00CC60C1">
      <w:r>
        <w:t>1966-1967</w:t>
      </w:r>
      <w:r>
        <w:tab/>
        <w:t>Don Kirkland</w:t>
      </w:r>
    </w:p>
    <w:p w:rsidR="009342BA" w:rsidRDefault="009342BA" w:rsidP="00CC60C1">
      <w:r>
        <w:t>1967-1968</w:t>
      </w:r>
      <w:r>
        <w:tab/>
        <w:t>James Leon Hunt</w:t>
      </w:r>
    </w:p>
    <w:p w:rsidR="009342BA" w:rsidRDefault="009342BA" w:rsidP="00CC60C1">
      <w:r>
        <w:t>1968-1969</w:t>
      </w:r>
      <w:r>
        <w:tab/>
        <w:t>Don Kirkland</w:t>
      </w:r>
    </w:p>
    <w:p w:rsidR="009342BA" w:rsidRDefault="009342BA" w:rsidP="00CC60C1">
      <w:r>
        <w:t>1969-1970</w:t>
      </w:r>
      <w:r>
        <w:tab/>
        <w:t>John Saxon</w:t>
      </w:r>
    </w:p>
    <w:p w:rsidR="009342BA" w:rsidRDefault="009342BA" w:rsidP="00CC60C1">
      <w:r>
        <w:t>1970-1971</w:t>
      </w:r>
      <w:r>
        <w:tab/>
        <w:t>John Cobb</w:t>
      </w:r>
    </w:p>
    <w:p w:rsidR="009342BA" w:rsidRDefault="009342BA" w:rsidP="00CC60C1">
      <w:r>
        <w:t>1971-1972</w:t>
      </w:r>
    </w:p>
    <w:p w:rsidR="009342BA" w:rsidRDefault="009342BA" w:rsidP="00CC60C1">
      <w:r>
        <w:t>1972-1973</w:t>
      </w:r>
    </w:p>
    <w:p w:rsidR="009342BA" w:rsidRDefault="009342BA" w:rsidP="00CC60C1">
      <w:r>
        <w:t>1973-1974</w:t>
      </w:r>
    </w:p>
    <w:p w:rsidR="009342BA" w:rsidRDefault="009342BA" w:rsidP="00CC60C1">
      <w:r>
        <w:t>1974-1975</w:t>
      </w:r>
      <w:r>
        <w:tab/>
        <w:t>Jay Brandenburg</w:t>
      </w:r>
    </w:p>
    <w:p w:rsidR="009342BA" w:rsidRDefault="009342BA" w:rsidP="00CC60C1">
      <w:r>
        <w:t>1975-1976</w:t>
      </w:r>
      <w:r>
        <w:tab/>
        <w:t>Charlie Locke</w:t>
      </w:r>
    </w:p>
    <w:p w:rsidR="009342BA" w:rsidRDefault="009342BA" w:rsidP="00CC60C1">
      <w:r>
        <w:t>1976-1977</w:t>
      </w:r>
      <w:r w:rsidR="00876761">
        <w:tab/>
        <w:t>Arthur Eaton</w:t>
      </w:r>
    </w:p>
    <w:p w:rsidR="009342BA" w:rsidRDefault="009342BA" w:rsidP="00CC60C1">
      <w:r>
        <w:t>1977-1978</w:t>
      </w:r>
      <w:r w:rsidR="00876761">
        <w:tab/>
        <w:t>Arthur Eaton</w:t>
      </w:r>
    </w:p>
    <w:p w:rsidR="009342BA" w:rsidRDefault="009342BA" w:rsidP="00CC60C1">
      <w:r>
        <w:t>1978-1979</w:t>
      </w:r>
      <w:r w:rsidR="00876761">
        <w:tab/>
        <w:t>Dennis Bacon</w:t>
      </w:r>
    </w:p>
    <w:p w:rsidR="009342BA" w:rsidRDefault="009342BA" w:rsidP="00CC60C1">
      <w:r>
        <w:t>1979-1980</w:t>
      </w:r>
    </w:p>
    <w:p w:rsidR="009342BA" w:rsidRDefault="009342BA" w:rsidP="00CC60C1">
      <w:r>
        <w:lastRenderedPageBreak/>
        <w:t>1980-1981</w:t>
      </w:r>
      <w:r w:rsidR="00876761">
        <w:tab/>
        <w:t>John Sirman</w:t>
      </w:r>
    </w:p>
    <w:p w:rsidR="009342BA" w:rsidRDefault="009342BA" w:rsidP="00CC60C1">
      <w:r>
        <w:t>1981-1982</w:t>
      </w:r>
      <w:r w:rsidR="00876761">
        <w:tab/>
        <w:t>Richard Duff</w:t>
      </w:r>
    </w:p>
    <w:p w:rsidR="009342BA" w:rsidRDefault="009342BA" w:rsidP="00CC60C1">
      <w:r>
        <w:t>1982-1983</w:t>
      </w:r>
      <w:r w:rsidR="00876761">
        <w:tab/>
        <w:t>Donald Skramstad</w:t>
      </w:r>
    </w:p>
    <w:p w:rsidR="009342BA" w:rsidRDefault="009342BA" w:rsidP="00CC60C1">
      <w:r>
        <w:t>1983-1984</w:t>
      </w:r>
      <w:r w:rsidR="00876761">
        <w:tab/>
        <w:t>Andrew Sirman</w:t>
      </w:r>
    </w:p>
    <w:p w:rsidR="009342BA" w:rsidRDefault="009342BA" w:rsidP="00CC60C1">
      <w:r>
        <w:t>1984-1985</w:t>
      </w:r>
      <w:r w:rsidR="00876761">
        <w:tab/>
        <w:t>Marilyn Moehman</w:t>
      </w:r>
    </w:p>
    <w:p w:rsidR="009342BA" w:rsidRDefault="009342BA" w:rsidP="00CC60C1">
      <w:r>
        <w:t>1985-1986</w:t>
      </w:r>
      <w:r w:rsidR="00876761">
        <w:tab/>
        <w:t>Marilyn Moehman</w:t>
      </w:r>
    </w:p>
    <w:p w:rsidR="009342BA" w:rsidRDefault="009342BA" w:rsidP="00CC60C1">
      <w:r>
        <w:t>1986-1987</w:t>
      </w:r>
      <w:r w:rsidR="00876761">
        <w:tab/>
        <w:t>Jason King</w:t>
      </w:r>
    </w:p>
    <w:p w:rsidR="009342BA" w:rsidRDefault="009342BA" w:rsidP="00CC60C1">
      <w:r>
        <w:t>1987-1988</w:t>
      </w:r>
      <w:r w:rsidR="00876761">
        <w:tab/>
      </w:r>
    </w:p>
    <w:p w:rsidR="009342BA" w:rsidRDefault="009342BA" w:rsidP="00CC60C1">
      <w:r>
        <w:t>1988-1989</w:t>
      </w:r>
      <w:r w:rsidR="00876761">
        <w:tab/>
        <w:t>Michael Ener</w:t>
      </w:r>
    </w:p>
    <w:p w:rsidR="009342BA" w:rsidRDefault="009342BA" w:rsidP="00CC60C1">
      <w:r>
        <w:t>1989-1990</w:t>
      </w:r>
      <w:r w:rsidR="00876761">
        <w:tab/>
        <w:t>Adam Stanford</w:t>
      </w:r>
    </w:p>
    <w:p w:rsidR="009342BA" w:rsidRDefault="009342BA" w:rsidP="00CC60C1">
      <w:r>
        <w:t>1990-1991</w:t>
      </w:r>
      <w:r w:rsidR="00876761">
        <w:tab/>
      </w:r>
    </w:p>
    <w:p w:rsidR="00876761" w:rsidRDefault="00876761" w:rsidP="00876761">
      <w:pPr>
        <w:contextualSpacing/>
      </w:pPr>
      <w:r>
        <w:t>1991-1992</w:t>
      </w:r>
      <w:r>
        <w:tab/>
        <w:t>Coty Handley</w:t>
      </w:r>
    </w:p>
    <w:p w:rsidR="00876761" w:rsidRDefault="00876761" w:rsidP="00876761">
      <w:pPr>
        <w:contextualSpacing/>
      </w:pPr>
      <w:r>
        <w:t>1992-1993</w:t>
      </w:r>
      <w:r>
        <w:tab/>
        <w:t>Lesly Wilkinson</w:t>
      </w:r>
    </w:p>
    <w:p w:rsidR="00876761" w:rsidRDefault="00876761" w:rsidP="00876761">
      <w:pPr>
        <w:contextualSpacing/>
      </w:pPr>
      <w:r>
        <w:t>1993-1994</w:t>
      </w:r>
      <w:r>
        <w:tab/>
        <w:t>Seth Handley</w:t>
      </w:r>
    </w:p>
    <w:p w:rsidR="00876761" w:rsidRDefault="00876761" w:rsidP="00876761">
      <w:pPr>
        <w:contextualSpacing/>
      </w:pPr>
      <w:r>
        <w:t>1994-1995</w:t>
      </w:r>
      <w:r>
        <w:tab/>
        <w:t>Cullen Davis</w:t>
      </w:r>
    </w:p>
    <w:p w:rsidR="00876761" w:rsidRDefault="00876761" w:rsidP="00876761">
      <w:pPr>
        <w:contextualSpacing/>
      </w:pPr>
      <w:r>
        <w:t>1995-1996</w:t>
      </w:r>
      <w:r>
        <w:tab/>
        <w:t>Heith Garcia</w:t>
      </w:r>
    </w:p>
    <w:p w:rsidR="00876761" w:rsidRDefault="00876761" w:rsidP="00876761">
      <w:pPr>
        <w:contextualSpacing/>
      </w:pPr>
      <w:r>
        <w:t>1996-1997</w:t>
      </w:r>
      <w:r>
        <w:tab/>
        <w:t>Kari Walters</w:t>
      </w:r>
    </w:p>
    <w:p w:rsidR="00876761" w:rsidRDefault="00876761" w:rsidP="00876761">
      <w:pPr>
        <w:contextualSpacing/>
      </w:pPr>
      <w:r>
        <w:t>1997-1998</w:t>
      </w:r>
      <w:r>
        <w:tab/>
        <w:t>Kari Walters</w:t>
      </w:r>
    </w:p>
    <w:p w:rsidR="00876761" w:rsidRDefault="00876761" w:rsidP="00876761">
      <w:pPr>
        <w:contextualSpacing/>
      </w:pPr>
      <w:r>
        <w:t>1998-1999</w:t>
      </w:r>
      <w:r>
        <w:tab/>
        <w:t>Ashley Jones</w:t>
      </w:r>
    </w:p>
    <w:p w:rsidR="00876761" w:rsidRDefault="00876761" w:rsidP="00876761">
      <w:pPr>
        <w:contextualSpacing/>
      </w:pPr>
      <w:r>
        <w:t>1999-2000</w:t>
      </w:r>
      <w:r>
        <w:tab/>
        <w:t>Ashley Jones</w:t>
      </w:r>
    </w:p>
    <w:p w:rsidR="00876761" w:rsidRDefault="00876761" w:rsidP="00876761">
      <w:pPr>
        <w:contextualSpacing/>
      </w:pPr>
      <w:r>
        <w:t>2000-2001</w:t>
      </w:r>
      <w:r>
        <w:tab/>
        <w:t>Misty Harris</w:t>
      </w:r>
    </w:p>
    <w:p w:rsidR="00876761" w:rsidRDefault="00876761" w:rsidP="00876761">
      <w:pPr>
        <w:contextualSpacing/>
      </w:pPr>
      <w:r>
        <w:t>2001-2002</w:t>
      </w:r>
      <w:r>
        <w:tab/>
        <w:t>Rachel Rowe</w:t>
      </w:r>
    </w:p>
    <w:p w:rsidR="00876761" w:rsidRDefault="00876761" w:rsidP="00876761">
      <w:pPr>
        <w:contextualSpacing/>
      </w:pPr>
      <w:r>
        <w:t>2002-2003</w:t>
      </w:r>
    </w:p>
    <w:p w:rsidR="00876761" w:rsidRDefault="00876761" w:rsidP="00876761">
      <w:pPr>
        <w:contextualSpacing/>
      </w:pPr>
      <w:r>
        <w:t>2003-2004</w:t>
      </w:r>
    </w:p>
    <w:p w:rsidR="00876761" w:rsidRDefault="00876761" w:rsidP="00876761">
      <w:pPr>
        <w:contextualSpacing/>
      </w:pPr>
      <w:r>
        <w:t>2004-2005</w:t>
      </w:r>
    </w:p>
    <w:p w:rsidR="00876761" w:rsidRDefault="00876761" w:rsidP="00876761">
      <w:pPr>
        <w:contextualSpacing/>
      </w:pPr>
      <w:r>
        <w:t>2005-2006</w:t>
      </w:r>
      <w:r>
        <w:tab/>
        <w:t>Jake New</w:t>
      </w:r>
    </w:p>
    <w:p w:rsidR="00876761" w:rsidRDefault="00876761" w:rsidP="00876761">
      <w:pPr>
        <w:contextualSpacing/>
      </w:pPr>
      <w:r>
        <w:t>2006-2007</w:t>
      </w:r>
    </w:p>
    <w:p w:rsidR="00876761" w:rsidRDefault="00876761" w:rsidP="00876761">
      <w:pPr>
        <w:contextualSpacing/>
      </w:pPr>
      <w:r>
        <w:t>2007-2008</w:t>
      </w:r>
      <w:r>
        <w:tab/>
        <w:t>Sara Reynolds</w:t>
      </w:r>
    </w:p>
    <w:p w:rsidR="00876761" w:rsidRDefault="00876761" w:rsidP="00876761">
      <w:pPr>
        <w:contextualSpacing/>
      </w:pPr>
      <w:r>
        <w:t>2008-2009</w:t>
      </w:r>
      <w:r>
        <w:tab/>
        <w:t>Matt Hubbard</w:t>
      </w:r>
    </w:p>
    <w:p w:rsidR="00876761" w:rsidRDefault="00876761" w:rsidP="00876761">
      <w:pPr>
        <w:contextualSpacing/>
      </w:pPr>
      <w:r>
        <w:t>2009-2010</w:t>
      </w:r>
      <w:r>
        <w:tab/>
        <w:t>Matt Hubbard</w:t>
      </w:r>
    </w:p>
    <w:p w:rsidR="00876761" w:rsidRDefault="00876761" w:rsidP="00876761">
      <w:pPr>
        <w:contextualSpacing/>
      </w:pPr>
      <w:r>
        <w:t>2010-2011</w:t>
      </w:r>
      <w:r>
        <w:tab/>
        <w:t>Savan</w:t>
      </w:r>
      <w:r w:rsidR="008210F1">
        <w:t>ah Thomposn</w:t>
      </w:r>
    </w:p>
    <w:p w:rsidR="00876761" w:rsidRDefault="00876761" w:rsidP="00876761">
      <w:pPr>
        <w:contextualSpacing/>
      </w:pPr>
      <w:r>
        <w:t>2011-2012</w:t>
      </w:r>
      <w:r w:rsidR="008210F1">
        <w:tab/>
        <w:t>Cody Mettlen</w:t>
      </w:r>
    </w:p>
    <w:p w:rsidR="00876761" w:rsidRDefault="00876761" w:rsidP="00876761">
      <w:pPr>
        <w:contextualSpacing/>
      </w:pPr>
      <w:r>
        <w:t>2012-2013</w:t>
      </w:r>
      <w:r w:rsidR="008210F1">
        <w:tab/>
        <w:t>Wyatt Frankens</w:t>
      </w:r>
    </w:p>
    <w:p w:rsidR="00876761" w:rsidRDefault="00876761" w:rsidP="00876761">
      <w:pPr>
        <w:contextualSpacing/>
      </w:pPr>
      <w:r>
        <w:t>2013-2014</w:t>
      </w:r>
      <w:r w:rsidR="008210F1">
        <w:tab/>
        <w:t>Stormy DeHart</w:t>
      </w:r>
    </w:p>
    <w:p w:rsidR="005661AE" w:rsidRDefault="005661AE" w:rsidP="00876761">
      <w:pPr>
        <w:contextualSpacing/>
      </w:pPr>
      <w:r>
        <w:t>2014-2015</w:t>
      </w:r>
      <w:r>
        <w:tab/>
        <w:t>Cristina Faz</w:t>
      </w:r>
    </w:p>
    <w:p w:rsidR="005661AE" w:rsidRDefault="005661AE" w:rsidP="00876761">
      <w:pPr>
        <w:contextualSpacing/>
        <w:sectPr w:rsidR="005661AE" w:rsidSect="00876761">
          <w:type w:val="continuous"/>
          <w:pgSz w:w="12240" w:h="15840" w:code="1"/>
          <w:pgMar w:top="1440" w:right="900" w:bottom="900" w:left="1080" w:header="720" w:footer="720" w:gutter="0"/>
          <w:cols w:num="2" w:space="720"/>
          <w:docGrid w:linePitch="360"/>
        </w:sectPr>
      </w:pPr>
    </w:p>
    <w:p w:rsidR="009342BA" w:rsidRDefault="009342BA" w:rsidP="00CC60C1"/>
    <w:p w:rsidR="009342BA" w:rsidRPr="00CC60C1" w:rsidRDefault="009342BA" w:rsidP="00CC60C1"/>
    <w:p w:rsidR="00CC60C1" w:rsidRDefault="00CC60C1" w:rsidP="00CC60C1"/>
    <w:p w:rsidR="00CC60C1" w:rsidRPr="00CC60C1" w:rsidRDefault="00CC60C1" w:rsidP="00CC60C1">
      <w:pPr>
        <w:sectPr w:rsidR="00CC60C1" w:rsidRPr="00CC60C1" w:rsidSect="002961FB">
          <w:type w:val="continuous"/>
          <w:pgSz w:w="12240" w:h="15840" w:code="1"/>
          <w:pgMar w:top="1440" w:right="900" w:bottom="900" w:left="1080" w:header="720" w:footer="720" w:gutter="0"/>
          <w:cols w:space="720" w:equalWidth="0">
            <w:col w:w="10260" w:space="720"/>
          </w:cols>
          <w:docGrid w:linePitch="360"/>
        </w:sectPr>
      </w:pPr>
    </w:p>
    <w:p w:rsidR="00583F23" w:rsidRPr="00101C84" w:rsidRDefault="00583F23" w:rsidP="00CC60C1">
      <w:pPr>
        <w:jc w:val="both"/>
      </w:pPr>
    </w:p>
    <w:p w:rsidR="008210F1" w:rsidRDefault="008210F1" w:rsidP="00060D3C">
      <w:pPr>
        <w:ind w:left="6480"/>
        <w:sectPr w:rsidR="008210F1">
          <w:type w:val="continuous"/>
          <w:pgSz w:w="12240" w:h="15840"/>
          <w:pgMar w:top="630" w:right="900" w:bottom="630" w:left="1350" w:header="720" w:footer="720" w:gutter="0"/>
          <w:cols w:sep="1" w:space="270" w:equalWidth="0">
            <w:col w:w="9990"/>
          </w:cols>
        </w:sectPr>
      </w:pPr>
    </w:p>
    <w:p w:rsidR="008210F1" w:rsidRDefault="008210F1" w:rsidP="008210F1"/>
    <w:p w:rsidR="008210F1" w:rsidRDefault="008210F1" w:rsidP="008210F1"/>
    <w:p w:rsidR="008210F1" w:rsidRDefault="008210F1" w:rsidP="008210F1">
      <w:pPr>
        <w:sectPr w:rsidR="008210F1" w:rsidSect="008210F1">
          <w:type w:val="continuous"/>
          <w:pgSz w:w="12240" w:h="15840"/>
          <w:pgMar w:top="630" w:right="900" w:bottom="630" w:left="1350" w:header="720" w:footer="720" w:gutter="0"/>
          <w:cols w:sep="1" w:space="270"/>
        </w:sectPr>
      </w:pPr>
      <w:r>
        <w:t>(If you know any of the FFA Presidents that are missing please let me know.)</w:t>
      </w:r>
    </w:p>
    <w:p w:rsidR="0043593E" w:rsidRDefault="0043593E" w:rsidP="00060D3C">
      <w:pPr>
        <w:ind w:left="6480"/>
        <w:rPr>
          <w:sz w:val="28"/>
        </w:rPr>
      </w:pPr>
      <w:r w:rsidRPr="00F11CCA">
        <w:lastRenderedPageBreak/>
        <w:br w:type="page"/>
      </w:r>
    </w:p>
    <w:p w:rsidR="0043593E" w:rsidRDefault="0043593E" w:rsidP="00060D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Copperplate Gothic Bold" w:hAnsi="Copperplate Gothic Bold" w:cs="Arial"/>
          <w:color w:val="000000"/>
          <w:sz w:val="24"/>
          <w:szCs w:val="20"/>
        </w:rPr>
        <w:sectPr w:rsidR="0043593E">
          <w:type w:val="continuous"/>
          <w:pgSz w:w="12240" w:h="15840"/>
          <w:pgMar w:top="630" w:right="900" w:bottom="630" w:left="1350" w:header="720" w:footer="720" w:gutter="0"/>
          <w:cols w:sep="1" w:space="270" w:equalWidth="0">
            <w:col w:w="9990"/>
          </w:cols>
        </w:sectPr>
      </w:pPr>
    </w:p>
    <w:p w:rsidR="004634B6" w:rsidRPr="00FF1A74" w:rsidRDefault="004634B6" w:rsidP="004634B6">
      <w:pPr>
        <w:pStyle w:val="Title"/>
        <w:rPr>
          <w:rFonts w:ascii="Comic Sans MS" w:hAnsi="Comic Sans MS"/>
          <w:b/>
          <w:sz w:val="28"/>
        </w:rPr>
      </w:pPr>
      <w:r w:rsidRPr="00FF1A74">
        <w:rPr>
          <w:rFonts w:ascii="Comic Sans MS" w:hAnsi="Comic Sans MS"/>
          <w:b/>
          <w:sz w:val="28"/>
        </w:rPr>
        <w:lastRenderedPageBreak/>
        <w:t>Eligibility Policy</w:t>
      </w:r>
    </w:p>
    <w:p w:rsidR="004634B6" w:rsidRPr="00F23EA7" w:rsidRDefault="004634B6" w:rsidP="004634B6">
      <w:pPr>
        <w:pStyle w:val="Subtitle"/>
        <w:jc w:val="both"/>
        <w:rPr>
          <w:rFonts w:ascii="Comic Sans MS" w:hAnsi="Comic Sans MS"/>
          <w:sz w:val="22"/>
        </w:rPr>
      </w:pPr>
      <w:r w:rsidRPr="00F23EA7">
        <w:rPr>
          <w:rFonts w:ascii="Comic Sans MS" w:hAnsi="Comic Sans MS"/>
          <w:sz w:val="22"/>
        </w:rPr>
        <w:t xml:space="preserve">The </w:t>
      </w:r>
      <w:r w:rsidR="00583F23">
        <w:rPr>
          <w:rFonts w:ascii="Comic Sans MS" w:hAnsi="Comic Sans MS"/>
          <w:sz w:val="22"/>
        </w:rPr>
        <w:t>Corrigan-Camden</w:t>
      </w:r>
      <w:r w:rsidRPr="00F23EA7">
        <w:rPr>
          <w:rFonts w:ascii="Comic Sans MS" w:hAnsi="Comic Sans MS"/>
          <w:sz w:val="22"/>
        </w:rPr>
        <w:t xml:space="preserve"> Independent School District, by state law, must adhere to the “No-Pass, No-Play” policy of the Texas Education Agency.  This policy states that all students participating in extracurricular activities must be passing all courses.  </w:t>
      </w:r>
      <w:r w:rsidRPr="00F23EA7">
        <w:rPr>
          <w:rFonts w:ascii="Comic Sans MS" w:hAnsi="Comic Sans MS"/>
          <w:b/>
          <w:sz w:val="22"/>
        </w:rPr>
        <w:t>Students who fail any subject for the six weeks will be ineligible for a period of three (3) weeks.</w:t>
      </w:r>
      <w:r w:rsidRPr="00F23EA7">
        <w:rPr>
          <w:rFonts w:ascii="Comic Sans MS" w:hAnsi="Comic Sans MS"/>
          <w:sz w:val="22"/>
        </w:rPr>
        <w:t xml:space="preserve">  Students may not participate in competition (livestock shows are included) during the three week period following the failing grade, but they are allowed to continue to practice and be part of other activities.  At the end of the three weeks, a grade check will be done in order to determine if the ineligible student is passing.  If the student is passing after the third week then the student becomes eligible for participation in competition after the fourth week (there is a one week grace period).  If the student is still failing at the end of the three weeks, then the student will remain ineligible until the end of the next three weeks or the next grading period.</w:t>
      </w:r>
    </w:p>
    <w:p w:rsidR="004634B6" w:rsidRPr="00F23EA7" w:rsidRDefault="004634B6" w:rsidP="005B3BF6">
      <w:pPr>
        <w:pStyle w:val="Subtitle"/>
        <w:numPr>
          <w:ilvl w:val="0"/>
          <w:numId w:val="58"/>
        </w:numPr>
        <w:jc w:val="both"/>
        <w:rPr>
          <w:rFonts w:ascii="Comic Sans MS" w:hAnsi="Comic Sans MS"/>
          <w:sz w:val="22"/>
        </w:rPr>
      </w:pPr>
      <w:r w:rsidRPr="00F23EA7">
        <w:rPr>
          <w:rFonts w:ascii="Comic Sans MS" w:hAnsi="Comic Sans MS"/>
          <w:sz w:val="22"/>
        </w:rPr>
        <w:t>It is important to note that the semester grade has no bearing on eligibility.</w:t>
      </w:r>
    </w:p>
    <w:p w:rsidR="004634B6" w:rsidRPr="00F23EA7" w:rsidRDefault="004634B6" w:rsidP="005B3BF6">
      <w:pPr>
        <w:pStyle w:val="Subtitle"/>
        <w:numPr>
          <w:ilvl w:val="0"/>
          <w:numId w:val="58"/>
        </w:numPr>
        <w:jc w:val="both"/>
        <w:rPr>
          <w:rFonts w:ascii="Comic Sans MS" w:hAnsi="Comic Sans MS"/>
          <w:sz w:val="22"/>
        </w:rPr>
      </w:pPr>
      <w:r w:rsidRPr="00F23EA7">
        <w:rPr>
          <w:rFonts w:ascii="Comic Sans MS" w:hAnsi="Comic Sans MS"/>
          <w:sz w:val="22"/>
        </w:rPr>
        <w:t xml:space="preserve">One other important thing to note is that a grade of “incomplete” renders a student ineligible until it is changed to a passing grade.  Students must clear incomplete grades before the end of the five (5) school days grace period following the end of the six weeks, or they are ineligible for the reminder of the following six weeks. </w:t>
      </w:r>
    </w:p>
    <w:p w:rsidR="004634B6" w:rsidRPr="006E2AE6" w:rsidRDefault="004634B6" w:rsidP="005B3BF6">
      <w:pPr>
        <w:pStyle w:val="ListParagraph"/>
        <w:numPr>
          <w:ilvl w:val="0"/>
          <w:numId w:val="58"/>
        </w:numPr>
        <w:jc w:val="both"/>
        <w:rPr>
          <w:rFonts w:ascii="Comic Sans MS" w:hAnsi="Comic Sans MS"/>
          <w:sz w:val="22"/>
        </w:rPr>
      </w:pPr>
      <w:r w:rsidRPr="006E2AE6">
        <w:rPr>
          <w:rFonts w:ascii="Comic Sans MS" w:hAnsi="Comic Sans MS"/>
          <w:sz w:val="22"/>
        </w:rPr>
        <w:t>Students are encouraged to notify the Agri-Science teacher as soon as possible if they suspect that a grade is below an acceptable level. It is sometimes possible to offer suggestions and /or locate appropriate tutors from within the Ag program.  Remember, the Agri-Science teacher cannot help once grades are posted.</w:t>
      </w:r>
    </w:p>
    <w:p w:rsidR="006E2AE6" w:rsidRDefault="006E2AE6">
      <w:pPr>
        <w:rPr>
          <w:b/>
          <w:sz w:val="44"/>
          <w:szCs w:val="36"/>
          <w:u w:val="single"/>
        </w:rPr>
      </w:pPr>
      <w:r>
        <w:rPr>
          <w:b/>
          <w:sz w:val="44"/>
          <w:szCs w:val="36"/>
          <w:u w:val="single"/>
        </w:rPr>
        <w:t>-----------------------------------------------------------------------</w:t>
      </w:r>
    </w:p>
    <w:p w:rsidR="006E2AE6" w:rsidRPr="006E2AE6" w:rsidRDefault="006E2AE6" w:rsidP="006E2AE6">
      <w:pPr>
        <w:pStyle w:val="Default"/>
        <w:rPr>
          <w:rFonts w:ascii="Arial" w:hAnsi="Arial" w:cs="Arial"/>
          <w:szCs w:val="22"/>
        </w:rPr>
      </w:pPr>
      <w:r w:rsidRPr="006E2AE6">
        <w:rPr>
          <w:rFonts w:ascii="Arial" w:hAnsi="Arial" w:cs="Arial"/>
          <w:szCs w:val="22"/>
        </w:rPr>
        <w:t xml:space="preserve">To: </w:t>
      </w:r>
      <w:r>
        <w:rPr>
          <w:rFonts w:ascii="Arial" w:hAnsi="Arial" w:cs="Arial"/>
          <w:szCs w:val="22"/>
        </w:rPr>
        <w:tab/>
      </w:r>
      <w:r w:rsidRPr="006E2AE6">
        <w:rPr>
          <w:rFonts w:ascii="Arial" w:hAnsi="Arial" w:cs="Arial"/>
          <w:szCs w:val="22"/>
        </w:rPr>
        <w:t xml:space="preserve">Parents of Students in Extracurricular Activities, Clubs and Organizations </w:t>
      </w:r>
    </w:p>
    <w:p w:rsidR="006E2AE6" w:rsidRPr="006E2AE6" w:rsidRDefault="006E2AE6" w:rsidP="006E2AE6">
      <w:pPr>
        <w:autoSpaceDE w:val="0"/>
        <w:autoSpaceDN w:val="0"/>
        <w:adjustRightInd w:val="0"/>
        <w:rPr>
          <w:rFonts w:ascii="Arial" w:hAnsi="Arial" w:cs="Arial"/>
          <w:szCs w:val="22"/>
        </w:rPr>
      </w:pPr>
      <w:r w:rsidRPr="006E2AE6">
        <w:rPr>
          <w:rFonts w:ascii="Arial" w:hAnsi="Arial" w:cs="Arial"/>
          <w:szCs w:val="22"/>
        </w:rPr>
        <w:t xml:space="preserve">From: </w:t>
      </w:r>
      <w:r>
        <w:rPr>
          <w:rFonts w:ascii="Arial" w:hAnsi="Arial" w:cs="Arial"/>
          <w:szCs w:val="22"/>
        </w:rPr>
        <w:tab/>
      </w:r>
      <w:r w:rsidR="008210F1">
        <w:rPr>
          <w:rFonts w:ascii="Arial" w:hAnsi="Arial" w:cs="Arial"/>
          <w:szCs w:val="22"/>
        </w:rPr>
        <w:t>Sherry Hughes,</w:t>
      </w:r>
      <w:r w:rsidRPr="006E2AE6">
        <w:rPr>
          <w:rFonts w:ascii="Arial" w:hAnsi="Arial" w:cs="Arial"/>
          <w:szCs w:val="22"/>
        </w:rPr>
        <w:t xml:space="preserve"> Superintendent </w:t>
      </w:r>
    </w:p>
    <w:p w:rsidR="006E2AE6" w:rsidRDefault="006E2AE6" w:rsidP="006E2AE6">
      <w:pPr>
        <w:autoSpaceDE w:val="0"/>
        <w:autoSpaceDN w:val="0"/>
        <w:adjustRightInd w:val="0"/>
        <w:rPr>
          <w:rFonts w:ascii="Arial" w:hAnsi="Arial" w:cs="Arial"/>
          <w:szCs w:val="22"/>
        </w:rPr>
      </w:pPr>
      <w:r w:rsidRPr="006E2AE6">
        <w:rPr>
          <w:rFonts w:ascii="Arial" w:hAnsi="Arial" w:cs="Arial"/>
          <w:szCs w:val="22"/>
        </w:rPr>
        <w:t xml:space="preserve">Date: </w:t>
      </w:r>
      <w:r>
        <w:rPr>
          <w:rFonts w:ascii="Arial" w:hAnsi="Arial" w:cs="Arial"/>
          <w:szCs w:val="22"/>
        </w:rPr>
        <w:tab/>
      </w:r>
      <w:r w:rsidR="008210F1">
        <w:rPr>
          <w:rFonts w:ascii="Arial" w:hAnsi="Arial" w:cs="Arial"/>
          <w:szCs w:val="22"/>
        </w:rPr>
        <w:t>July 2013</w:t>
      </w:r>
    </w:p>
    <w:p w:rsidR="006E2AE6" w:rsidRPr="006E2AE6" w:rsidRDefault="006E2AE6" w:rsidP="006E2AE6">
      <w:pPr>
        <w:autoSpaceDE w:val="0"/>
        <w:autoSpaceDN w:val="0"/>
        <w:adjustRightInd w:val="0"/>
        <w:rPr>
          <w:rFonts w:ascii="Arial" w:hAnsi="Arial" w:cs="Arial"/>
          <w:szCs w:val="22"/>
        </w:rPr>
      </w:pPr>
    </w:p>
    <w:p w:rsidR="006E2AE6" w:rsidRPr="006E2AE6" w:rsidRDefault="006E2AE6" w:rsidP="006E2AE6">
      <w:pPr>
        <w:autoSpaceDE w:val="0"/>
        <w:autoSpaceDN w:val="0"/>
        <w:adjustRightInd w:val="0"/>
        <w:rPr>
          <w:rFonts w:ascii="Arial" w:hAnsi="Arial" w:cs="Arial"/>
          <w:b/>
          <w:szCs w:val="22"/>
        </w:rPr>
      </w:pPr>
      <w:r w:rsidRPr="006E2AE6">
        <w:rPr>
          <w:rFonts w:ascii="Arial" w:hAnsi="Arial" w:cs="Arial"/>
          <w:b/>
          <w:szCs w:val="22"/>
          <w:highlight w:val="yellow"/>
        </w:rPr>
        <w:t>Re: Text Messages to Students</w:t>
      </w:r>
    </w:p>
    <w:p w:rsidR="006E2AE6" w:rsidRPr="006E2AE6" w:rsidRDefault="006E2AE6" w:rsidP="006E2AE6">
      <w:pPr>
        <w:autoSpaceDE w:val="0"/>
        <w:autoSpaceDN w:val="0"/>
        <w:adjustRightInd w:val="0"/>
        <w:rPr>
          <w:rFonts w:ascii="Arial" w:hAnsi="Arial" w:cs="Arial"/>
          <w:sz w:val="22"/>
          <w:szCs w:val="22"/>
        </w:rPr>
      </w:pPr>
    </w:p>
    <w:p w:rsidR="006E2AE6" w:rsidRPr="006E2AE6" w:rsidRDefault="006E2AE6" w:rsidP="006E2AE6">
      <w:pPr>
        <w:autoSpaceDE w:val="0"/>
        <w:autoSpaceDN w:val="0"/>
        <w:adjustRightInd w:val="0"/>
        <w:rPr>
          <w:rFonts w:ascii="Arial" w:hAnsi="Arial" w:cs="Arial"/>
          <w:sz w:val="22"/>
          <w:szCs w:val="22"/>
        </w:rPr>
      </w:pPr>
      <w:r w:rsidRPr="006E2AE6">
        <w:rPr>
          <w:rFonts w:ascii="Arial" w:hAnsi="Arial" w:cs="Arial"/>
          <w:sz w:val="22"/>
          <w:szCs w:val="22"/>
        </w:rPr>
        <w:t xml:space="preserve">During the course of the school year, it may be necessary for a sponsor/coach to text message your child’s personal cell phone to apprise him/her of important information and vice versa. Text messaging is an easy way to send and receive information fairly quickly. We would like to have your permission to use this form of communication during the scheduled events or activities that your child is participating in during the year. </w:t>
      </w:r>
    </w:p>
    <w:p w:rsidR="006E2AE6" w:rsidRPr="006E2AE6" w:rsidRDefault="006E2AE6" w:rsidP="006E2AE6">
      <w:pPr>
        <w:autoSpaceDE w:val="0"/>
        <w:autoSpaceDN w:val="0"/>
        <w:adjustRightInd w:val="0"/>
        <w:rPr>
          <w:rFonts w:ascii="Arial" w:hAnsi="Arial" w:cs="Arial"/>
          <w:sz w:val="22"/>
          <w:szCs w:val="22"/>
        </w:rPr>
      </w:pPr>
      <w:r w:rsidRPr="006E2AE6">
        <w:rPr>
          <w:rFonts w:ascii="Arial" w:hAnsi="Arial" w:cs="Arial"/>
          <w:sz w:val="22"/>
          <w:szCs w:val="22"/>
        </w:rPr>
        <w:t xml:space="preserve">As a rule, we have advised staff that all text messaging should occur between the hours of 7:00 a.m. and 7:00 p.m. However, there may be situations that require a school employee to text outside of that time frame. For instance, if students are scheduled to leave prior to 7:00 a.m. and there is a schedule change (i.e. rain delay or cancellation), a sponsor or coach would notify the student as soon as information becomes available even if it is before 7:00 a.m. </w:t>
      </w:r>
    </w:p>
    <w:p w:rsidR="006E2AE6" w:rsidRDefault="006E2AE6" w:rsidP="006E2AE6">
      <w:pPr>
        <w:autoSpaceDE w:val="0"/>
        <w:autoSpaceDN w:val="0"/>
        <w:adjustRightInd w:val="0"/>
        <w:rPr>
          <w:rFonts w:ascii="Arial" w:hAnsi="Arial" w:cs="Arial"/>
          <w:sz w:val="22"/>
          <w:szCs w:val="22"/>
        </w:rPr>
      </w:pPr>
      <w:r w:rsidRPr="006E2AE6">
        <w:rPr>
          <w:rFonts w:ascii="Arial" w:hAnsi="Arial" w:cs="Arial"/>
          <w:sz w:val="22"/>
          <w:szCs w:val="22"/>
        </w:rPr>
        <w:t xml:space="preserve">Should you ever be concerned about the nature of any text message, please contact the campus principal immediately. </w:t>
      </w:r>
    </w:p>
    <w:p w:rsidR="006E2AE6" w:rsidRPr="006E2AE6" w:rsidRDefault="006E2AE6" w:rsidP="006E2AE6">
      <w:pPr>
        <w:autoSpaceDE w:val="0"/>
        <w:autoSpaceDN w:val="0"/>
        <w:adjustRightInd w:val="0"/>
        <w:rPr>
          <w:rFonts w:ascii="Arial" w:hAnsi="Arial" w:cs="Arial"/>
          <w:sz w:val="22"/>
          <w:szCs w:val="22"/>
        </w:rPr>
      </w:pPr>
    </w:p>
    <w:p w:rsidR="006E2AE6" w:rsidRPr="006E2AE6" w:rsidRDefault="006E2AE6" w:rsidP="006E2AE6">
      <w:pPr>
        <w:autoSpaceDE w:val="0"/>
        <w:autoSpaceDN w:val="0"/>
        <w:adjustRightInd w:val="0"/>
        <w:rPr>
          <w:rFonts w:ascii="Arial" w:hAnsi="Arial" w:cs="Arial"/>
          <w:sz w:val="22"/>
          <w:szCs w:val="22"/>
        </w:rPr>
      </w:pPr>
      <w:r w:rsidRPr="006E2AE6">
        <w:rPr>
          <w:rFonts w:ascii="Arial" w:hAnsi="Arial" w:cs="Arial"/>
          <w:sz w:val="22"/>
          <w:szCs w:val="22"/>
        </w:rPr>
        <w:t>If you have any questions about this matter, please do not hesitate to call the campus principal or my office at</w:t>
      </w:r>
      <w:r w:rsidR="008210F1">
        <w:rPr>
          <w:rFonts w:ascii="Arial" w:hAnsi="Arial" w:cs="Arial"/>
          <w:sz w:val="22"/>
          <w:szCs w:val="22"/>
        </w:rPr>
        <w:t xml:space="preserve"> 936-398-</w:t>
      </w:r>
      <w:r w:rsidR="00D76C19">
        <w:rPr>
          <w:rFonts w:ascii="Arial" w:hAnsi="Arial" w:cs="Arial"/>
          <w:sz w:val="22"/>
          <w:szCs w:val="22"/>
        </w:rPr>
        <w:t>4040</w:t>
      </w:r>
    </w:p>
    <w:p w:rsidR="006E2AE6" w:rsidRPr="006E2AE6" w:rsidRDefault="006E2AE6" w:rsidP="006E2AE6">
      <w:pPr>
        <w:autoSpaceDE w:val="0"/>
        <w:autoSpaceDN w:val="0"/>
        <w:adjustRightInd w:val="0"/>
        <w:rPr>
          <w:rFonts w:ascii="Arial" w:hAnsi="Arial" w:cs="Arial"/>
          <w:sz w:val="22"/>
          <w:szCs w:val="22"/>
        </w:rPr>
      </w:pPr>
      <w:r w:rsidRPr="006E2AE6">
        <w:rPr>
          <w:rFonts w:ascii="Arial" w:hAnsi="Arial" w:cs="Arial"/>
          <w:sz w:val="22"/>
          <w:szCs w:val="22"/>
        </w:rPr>
        <w:t xml:space="preserve">Thank you, </w:t>
      </w:r>
    </w:p>
    <w:p w:rsidR="006E2AE6" w:rsidRPr="006E2AE6" w:rsidRDefault="008210F1" w:rsidP="006E2AE6">
      <w:pPr>
        <w:autoSpaceDE w:val="0"/>
        <w:autoSpaceDN w:val="0"/>
        <w:adjustRightInd w:val="0"/>
        <w:rPr>
          <w:rFonts w:ascii="Arial" w:hAnsi="Arial" w:cs="Arial"/>
          <w:sz w:val="22"/>
          <w:szCs w:val="22"/>
        </w:rPr>
      </w:pPr>
      <w:r>
        <w:rPr>
          <w:rFonts w:ascii="Arial" w:hAnsi="Arial" w:cs="Arial"/>
          <w:sz w:val="22"/>
          <w:szCs w:val="22"/>
        </w:rPr>
        <w:t>Sherry Hughes</w:t>
      </w:r>
    </w:p>
    <w:p w:rsidR="006E2AE6" w:rsidRPr="006E2AE6" w:rsidRDefault="006E2AE6" w:rsidP="006E2AE6">
      <w:pPr>
        <w:autoSpaceDE w:val="0"/>
        <w:autoSpaceDN w:val="0"/>
        <w:adjustRightInd w:val="0"/>
        <w:rPr>
          <w:rFonts w:ascii="Arial" w:hAnsi="Arial" w:cs="Arial"/>
          <w:sz w:val="22"/>
          <w:szCs w:val="22"/>
        </w:rPr>
      </w:pPr>
      <w:r w:rsidRPr="006E2AE6">
        <w:rPr>
          <w:rFonts w:ascii="Arial" w:hAnsi="Arial" w:cs="Arial"/>
          <w:sz w:val="22"/>
          <w:szCs w:val="22"/>
        </w:rPr>
        <w:t xml:space="preserve">----------------------------------------------------------------------------------------------------------------- </w:t>
      </w:r>
    </w:p>
    <w:p w:rsidR="006E2AE6" w:rsidRPr="006E2AE6" w:rsidRDefault="006E2AE6" w:rsidP="006E2AE6">
      <w:pPr>
        <w:autoSpaceDE w:val="0"/>
        <w:autoSpaceDN w:val="0"/>
        <w:adjustRightInd w:val="0"/>
        <w:rPr>
          <w:rFonts w:ascii="Arial" w:hAnsi="Arial" w:cs="Arial"/>
          <w:color w:val="000000"/>
          <w:sz w:val="23"/>
          <w:szCs w:val="23"/>
        </w:rPr>
      </w:pPr>
      <w:r w:rsidRPr="006E2AE6">
        <w:rPr>
          <w:rFonts w:ascii="Arial" w:hAnsi="Arial" w:cs="Arial"/>
          <w:color w:val="0000CC"/>
          <w:sz w:val="23"/>
          <w:szCs w:val="23"/>
        </w:rPr>
        <w:t xml:space="preserve">Please sign and return </w:t>
      </w:r>
      <w:r>
        <w:rPr>
          <w:rFonts w:ascii="Arial" w:hAnsi="Arial" w:cs="Arial"/>
          <w:color w:val="0000CC"/>
          <w:sz w:val="23"/>
          <w:szCs w:val="23"/>
        </w:rPr>
        <w:t xml:space="preserve">the signature form of this handbook </w:t>
      </w:r>
      <w:r w:rsidRPr="006E2AE6">
        <w:rPr>
          <w:rFonts w:ascii="Arial" w:hAnsi="Arial" w:cs="Arial"/>
          <w:color w:val="0000CC"/>
          <w:sz w:val="23"/>
          <w:szCs w:val="23"/>
        </w:rPr>
        <w:t xml:space="preserve">to your child’s sponsor. </w:t>
      </w:r>
    </w:p>
    <w:p w:rsidR="006E2AE6" w:rsidRDefault="006E2AE6" w:rsidP="006E2AE6">
      <w:pPr>
        <w:rPr>
          <w:b/>
          <w:sz w:val="44"/>
          <w:szCs w:val="36"/>
          <w:u w:val="single"/>
        </w:rPr>
      </w:pPr>
      <w:r w:rsidRPr="006E2AE6">
        <w:rPr>
          <w:rFonts w:ascii="Arial" w:hAnsi="Arial" w:cs="Arial"/>
          <w:color w:val="000000"/>
          <w:sz w:val="22"/>
          <w:szCs w:val="22"/>
        </w:rPr>
        <w:t>.</w:t>
      </w:r>
    </w:p>
    <w:p w:rsidR="00475966" w:rsidRPr="00AB686A" w:rsidRDefault="00475966" w:rsidP="00475966">
      <w:pPr>
        <w:jc w:val="center"/>
        <w:rPr>
          <w:b/>
          <w:sz w:val="44"/>
          <w:szCs w:val="36"/>
          <w:u w:val="single"/>
        </w:rPr>
      </w:pPr>
      <w:r w:rsidRPr="00AB686A">
        <w:rPr>
          <w:b/>
          <w:sz w:val="44"/>
          <w:szCs w:val="36"/>
          <w:u w:val="single"/>
        </w:rPr>
        <w:lastRenderedPageBreak/>
        <w:t xml:space="preserve">Courses/lab/shop taught at </w:t>
      </w:r>
      <w:r w:rsidR="00583F23">
        <w:rPr>
          <w:b/>
          <w:sz w:val="44"/>
          <w:szCs w:val="36"/>
          <w:u w:val="single"/>
        </w:rPr>
        <w:t>CC</w:t>
      </w:r>
      <w:r w:rsidRPr="00AB686A">
        <w:rPr>
          <w:b/>
          <w:sz w:val="44"/>
          <w:szCs w:val="36"/>
          <w:u w:val="single"/>
        </w:rPr>
        <w:t>HS</w:t>
      </w:r>
    </w:p>
    <w:p w:rsidR="00475966" w:rsidRPr="00AB686A" w:rsidRDefault="00475966" w:rsidP="00475966">
      <w:pPr>
        <w:jc w:val="center"/>
        <w:rPr>
          <w:b/>
          <w:sz w:val="28"/>
          <w:szCs w:val="36"/>
          <w:u w:val="single"/>
        </w:rPr>
      </w:pPr>
      <w:r w:rsidRPr="00AB686A">
        <w:rPr>
          <w:b/>
          <w:sz w:val="28"/>
          <w:szCs w:val="36"/>
          <w:u w:val="single"/>
        </w:rPr>
        <w:t>Important for Class/Lab Instruction</w:t>
      </w:r>
    </w:p>
    <w:p w:rsidR="00475966" w:rsidRPr="00861E99" w:rsidRDefault="00475966" w:rsidP="00475966">
      <w:pPr>
        <w:rPr>
          <w:b/>
        </w:rPr>
      </w:pPr>
    </w:p>
    <w:p w:rsidR="00475966" w:rsidRDefault="00475966" w:rsidP="00475966">
      <w:r>
        <w:t xml:space="preserve">The High School website has the most current courses taught for the school year. This list may be revised at any time according to student needs. </w:t>
      </w:r>
    </w:p>
    <w:p w:rsidR="00475966" w:rsidRDefault="00475966" w:rsidP="00475966"/>
    <w:p w:rsidR="00475966" w:rsidRDefault="00475966" w:rsidP="00475966">
      <w:pPr>
        <w:rPr>
          <w:b/>
        </w:rPr>
      </w:pPr>
      <w:r w:rsidRPr="007F62F4">
        <w:rPr>
          <w:b/>
          <w:highlight w:val="yellow"/>
        </w:rPr>
        <w:t xml:space="preserve">By signing this </w:t>
      </w:r>
      <w:r>
        <w:rPr>
          <w:b/>
          <w:highlight w:val="yellow"/>
        </w:rPr>
        <w:t xml:space="preserve">yearly permission slip </w:t>
      </w:r>
      <w:r w:rsidRPr="007F62F4">
        <w:rPr>
          <w:b/>
          <w:highlight w:val="yellow"/>
        </w:rPr>
        <w:t xml:space="preserve">document I allow my child to participate/work in any of the course labs and shop environment of </w:t>
      </w:r>
      <w:r w:rsidR="00583F23">
        <w:rPr>
          <w:b/>
          <w:highlight w:val="yellow"/>
        </w:rPr>
        <w:t>CC</w:t>
      </w:r>
      <w:r w:rsidRPr="007F62F4">
        <w:rPr>
          <w:b/>
          <w:highlight w:val="yellow"/>
        </w:rPr>
        <w:t xml:space="preserve">HS. I will work with my child to supply </w:t>
      </w:r>
      <w:r w:rsidR="005661AE">
        <w:rPr>
          <w:b/>
          <w:highlight w:val="yellow"/>
        </w:rPr>
        <w:t>personal safety</w:t>
      </w:r>
      <w:r w:rsidRPr="007F62F4">
        <w:rPr>
          <w:b/>
          <w:highlight w:val="yellow"/>
        </w:rPr>
        <w:t xml:space="preserve"> attire.</w:t>
      </w:r>
    </w:p>
    <w:p w:rsidR="00475966" w:rsidRDefault="00475966" w:rsidP="005B3BF6">
      <w:pPr>
        <w:numPr>
          <w:ilvl w:val="0"/>
          <w:numId w:val="42"/>
        </w:numPr>
        <w:rPr>
          <w:b/>
        </w:rPr>
      </w:pPr>
      <w:r>
        <w:rPr>
          <w:b/>
        </w:rPr>
        <w:t xml:space="preserve">All students will follow safety requirements at all times. </w:t>
      </w:r>
    </w:p>
    <w:p w:rsidR="00475966" w:rsidRDefault="00475966" w:rsidP="005B3BF6">
      <w:pPr>
        <w:numPr>
          <w:ilvl w:val="0"/>
          <w:numId w:val="42"/>
        </w:numPr>
        <w:rPr>
          <w:b/>
        </w:rPr>
      </w:pPr>
      <w:r>
        <w:rPr>
          <w:b/>
        </w:rPr>
        <w:t xml:space="preserve">All students must wear safety glasses </w:t>
      </w:r>
      <w:r w:rsidR="005661AE">
        <w:rPr>
          <w:b/>
        </w:rPr>
        <w:t>AT ALL TIMES while in</w:t>
      </w:r>
      <w:r>
        <w:rPr>
          <w:b/>
        </w:rPr>
        <w:t xml:space="preserve"> the shop.</w:t>
      </w:r>
    </w:p>
    <w:p w:rsidR="00475966" w:rsidRDefault="00475966" w:rsidP="005B3BF6">
      <w:pPr>
        <w:numPr>
          <w:ilvl w:val="0"/>
          <w:numId w:val="42"/>
        </w:numPr>
        <w:rPr>
          <w:b/>
        </w:rPr>
      </w:pPr>
      <w:r>
        <w:rPr>
          <w:b/>
        </w:rPr>
        <w:t xml:space="preserve">All students will maintain a calm and collected demeanor when working around livestock. </w:t>
      </w:r>
    </w:p>
    <w:p w:rsidR="00475966" w:rsidRPr="00C95118" w:rsidRDefault="00475966" w:rsidP="005B3BF6">
      <w:pPr>
        <w:numPr>
          <w:ilvl w:val="0"/>
          <w:numId w:val="42"/>
        </w:numPr>
        <w:rPr>
          <w:b/>
        </w:rPr>
      </w:pPr>
      <w:r w:rsidRPr="00C95118">
        <w:rPr>
          <w:b/>
        </w:rPr>
        <w:t xml:space="preserve">Student’s grades will reflect their behavior, work ethic, personal safety equipment daily and assignments given by the Advisors of </w:t>
      </w:r>
      <w:r w:rsidR="00583F23">
        <w:rPr>
          <w:b/>
        </w:rPr>
        <w:t>CC</w:t>
      </w:r>
      <w:r w:rsidRPr="00C95118">
        <w:rPr>
          <w:b/>
        </w:rPr>
        <w:t xml:space="preserve"> Agriculture Department. </w:t>
      </w:r>
    </w:p>
    <w:p w:rsidR="00475966" w:rsidRDefault="00475966" w:rsidP="005B3BF6">
      <w:pPr>
        <w:numPr>
          <w:ilvl w:val="0"/>
          <w:numId w:val="42"/>
        </w:numPr>
        <w:rPr>
          <w:b/>
        </w:rPr>
      </w:pPr>
      <w:r w:rsidRPr="00C95118">
        <w:rPr>
          <w:b/>
        </w:rPr>
        <w:t xml:space="preserve">Any accidents should be reported to the Advisor immediately. </w:t>
      </w:r>
    </w:p>
    <w:p w:rsidR="00475966" w:rsidRDefault="00475966" w:rsidP="005B3BF6">
      <w:pPr>
        <w:numPr>
          <w:ilvl w:val="0"/>
          <w:numId w:val="42"/>
        </w:numPr>
        <w:rPr>
          <w:b/>
        </w:rPr>
      </w:pPr>
      <w:r w:rsidRPr="00C95118">
        <w:rPr>
          <w:b/>
        </w:rPr>
        <w:t xml:space="preserve">Safety in the Agriculture Department is our number one priority. Students working in the shop must wear approved safety glasses, closed toed shoes, long pants and other appropriate attire assigned. </w:t>
      </w:r>
    </w:p>
    <w:p w:rsidR="005661AE" w:rsidRPr="00C95118" w:rsidRDefault="005661AE" w:rsidP="005B3BF6">
      <w:pPr>
        <w:numPr>
          <w:ilvl w:val="0"/>
          <w:numId w:val="42"/>
        </w:numPr>
        <w:rPr>
          <w:b/>
        </w:rPr>
      </w:pPr>
      <w:r>
        <w:rPr>
          <w:b/>
        </w:rPr>
        <w:t xml:space="preserve">PHONES and DEVICES will be prohibited at all times while in the Ag Building.  Any use of devices will result in confiscation of the device.  The device will have to be picked up from the front office by a parent or guardian with a $15 charge.  </w:t>
      </w:r>
    </w:p>
    <w:p w:rsidR="00475966" w:rsidRDefault="00475966" w:rsidP="00475966"/>
    <w:p w:rsidR="00922150" w:rsidRDefault="00922150" w:rsidP="00475966"/>
    <w:p w:rsidR="004D1530" w:rsidRDefault="004D1530" w:rsidP="00475966"/>
    <w:p w:rsidR="004D1530" w:rsidRDefault="004D1530" w:rsidP="00475966"/>
    <w:p w:rsidR="004D1530" w:rsidRDefault="004D1530" w:rsidP="00475966"/>
    <w:p w:rsidR="00143427" w:rsidRPr="00143427" w:rsidRDefault="00143427" w:rsidP="00143427">
      <w:pPr>
        <w:pStyle w:val="CM2"/>
        <w:spacing w:after="0"/>
        <w:jc w:val="center"/>
        <w:rPr>
          <w:rFonts w:ascii="Arial" w:hAnsi="Arial" w:cs="Arial"/>
          <w:b/>
          <w:bCs/>
          <w:color w:val="000000"/>
          <w:sz w:val="16"/>
          <w:szCs w:val="22"/>
        </w:rPr>
      </w:pPr>
      <w:r w:rsidRPr="00143427">
        <w:rPr>
          <w:rFonts w:ascii="Arial" w:hAnsi="Arial" w:cs="Arial"/>
          <w:b/>
          <w:bCs/>
          <w:color w:val="000000"/>
          <w:sz w:val="20"/>
          <w:szCs w:val="28"/>
        </w:rPr>
        <w:t>A</w:t>
      </w:r>
      <w:r w:rsidRPr="00143427">
        <w:rPr>
          <w:rFonts w:ascii="Arial" w:hAnsi="Arial" w:cs="Arial"/>
          <w:b/>
          <w:bCs/>
          <w:color w:val="000000"/>
          <w:sz w:val="16"/>
          <w:szCs w:val="22"/>
        </w:rPr>
        <w:t xml:space="preserve">CKNOWLEDGEMENT AND </w:t>
      </w:r>
      <w:r w:rsidRPr="00143427">
        <w:rPr>
          <w:rFonts w:ascii="Arial" w:hAnsi="Arial" w:cs="Arial"/>
          <w:b/>
          <w:bCs/>
          <w:color w:val="000000"/>
          <w:sz w:val="20"/>
          <w:szCs w:val="28"/>
        </w:rPr>
        <w:t>P</w:t>
      </w:r>
      <w:r w:rsidRPr="00143427">
        <w:rPr>
          <w:rFonts w:ascii="Arial" w:hAnsi="Arial" w:cs="Arial"/>
          <w:b/>
          <w:bCs/>
          <w:color w:val="000000"/>
          <w:sz w:val="16"/>
          <w:szCs w:val="22"/>
        </w:rPr>
        <w:t xml:space="preserve">ERMISSION </w:t>
      </w:r>
      <w:r w:rsidRPr="00143427">
        <w:rPr>
          <w:rFonts w:ascii="Arial" w:hAnsi="Arial" w:cs="Arial"/>
          <w:b/>
          <w:bCs/>
          <w:color w:val="000000"/>
          <w:sz w:val="20"/>
          <w:szCs w:val="28"/>
        </w:rPr>
        <w:t>F</w:t>
      </w:r>
      <w:r w:rsidRPr="00143427">
        <w:rPr>
          <w:rFonts w:ascii="Arial" w:hAnsi="Arial" w:cs="Arial"/>
          <w:b/>
          <w:bCs/>
          <w:color w:val="000000"/>
          <w:sz w:val="16"/>
          <w:szCs w:val="22"/>
        </w:rPr>
        <w:t>ORM FOLLOWS</w:t>
      </w:r>
    </w:p>
    <w:p w:rsidR="00143427" w:rsidRPr="00143427" w:rsidRDefault="00143427" w:rsidP="00143427">
      <w:pPr>
        <w:pStyle w:val="CM2"/>
        <w:spacing w:after="0" w:line="253" w:lineRule="atLeast"/>
        <w:jc w:val="both"/>
        <w:rPr>
          <w:rFonts w:ascii="Arial" w:hAnsi="Arial" w:cs="Arial"/>
          <w:color w:val="000000"/>
          <w:sz w:val="16"/>
          <w:szCs w:val="22"/>
        </w:rPr>
      </w:pPr>
      <w:r w:rsidRPr="00143427">
        <w:rPr>
          <w:rFonts w:ascii="Arial" w:hAnsi="Arial" w:cs="Arial"/>
          <w:color w:val="000000"/>
          <w:sz w:val="16"/>
          <w:szCs w:val="22"/>
        </w:rPr>
        <w:t xml:space="preserve">I am the parent or legal guardian of the above-named student and understand that as a student in the </w:t>
      </w:r>
      <w:r w:rsidR="00583F23">
        <w:rPr>
          <w:rFonts w:ascii="Arial" w:hAnsi="Arial" w:cs="Arial"/>
          <w:color w:val="000000"/>
          <w:sz w:val="16"/>
          <w:szCs w:val="22"/>
        </w:rPr>
        <w:t>Corrigan-Camden</w:t>
      </w:r>
      <w:r w:rsidRPr="00143427">
        <w:rPr>
          <w:rFonts w:ascii="Arial" w:hAnsi="Arial" w:cs="Arial"/>
          <w:color w:val="000000"/>
          <w:sz w:val="16"/>
          <w:szCs w:val="22"/>
        </w:rPr>
        <w:t xml:space="preserve"> Independent School District (the "District"), my child has an opportunity to participate in extracurricular activities. I also understand that the District, pursuant to the Equal Access Act, allows certain non-sponsored, non</w:t>
      </w:r>
      <w:r w:rsidR="00B50182">
        <w:rPr>
          <w:rFonts w:ascii="Arial" w:hAnsi="Arial" w:cs="Arial"/>
          <w:color w:val="000000"/>
          <w:sz w:val="16"/>
          <w:szCs w:val="22"/>
        </w:rPr>
        <w:t>-</w:t>
      </w:r>
      <w:r w:rsidRPr="00143427">
        <w:rPr>
          <w:rFonts w:ascii="Arial" w:hAnsi="Arial" w:cs="Arial"/>
          <w:color w:val="000000"/>
          <w:sz w:val="16"/>
          <w:szCs w:val="22"/>
        </w:rPr>
        <w:t xml:space="preserve">curriculum-related student groups to meet on school facilities on an equal basis.  I understand that the District does not endorse or support these groups, or the viewpoints expressed by participants in such groups, simply because it permits such groups to meet on school premises on a nondiscriminatory basis.  I acknowledge and understand that my child is not required to participate in any of these groups, but does so voluntarily. </w:t>
      </w:r>
    </w:p>
    <w:p w:rsidR="00143427" w:rsidRPr="00143427" w:rsidRDefault="00143427" w:rsidP="00143427">
      <w:pPr>
        <w:pStyle w:val="CM2"/>
        <w:spacing w:line="253" w:lineRule="atLeast"/>
        <w:jc w:val="both"/>
        <w:rPr>
          <w:rFonts w:ascii="Arial" w:hAnsi="Arial" w:cs="Arial"/>
          <w:color w:val="000000"/>
          <w:sz w:val="16"/>
          <w:szCs w:val="22"/>
        </w:rPr>
      </w:pPr>
      <w:r w:rsidRPr="00143427">
        <w:rPr>
          <w:rFonts w:ascii="Arial" w:hAnsi="Arial" w:cs="Arial"/>
          <w:color w:val="000000"/>
          <w:sz w:val="16"/>
          <w:szCs w:val="22"/>
        </w:rPr>
        <w:t xml:space="preserve">I hereby consent and grant permission for my child to participate in the above-named activities and/or clubs during the </w:t>
      </w:r>
      <w:r w:rsidR="00583F23">
        <w:rPr>
          <w:rFonts w:ascii="Arial" w:hAnsi="Arial" w:cs="Arial"/>
          <w:color w:val="000000"/>
          <w:sz w:val="16"/>
          <w:szCs w:val="22"/>
        </w:rPr>
        <w:t>2012-2013</w:t>
      </w:r>
      <w:r w:rsidRPr="00143427">
        <w:rPr>
          <w:rFonts w:ascii="Arial" w:hAnsi="Arial" w:cs="Arial"/>
          <w:color w:val="000000"/>
          <w:sz w:val="16"/>
          <w:szCs w:val="22"/>
        </w:rPr>
        <w:t xml:space="preserve"> school year.  I acknowledge that the District has informed me that my child may be staying late or arriving early at school to participate in the above-named activities and/or clubs, and I grant permission to the District for my child to do so.   </w:t>
      </w:r>
    </w:p>
    <w:p w:rsidR="004D1530" w:rsidRPr="004D1530" w:rsidRDefault="00143427" w:rsidP="004D1530">
      <w:pPr>
        <w:pStyle w:val="CM1"/>
        <w:spacing w:after="1278"/>
        <w:jc w:val="both"/>
        <w:rPr>
          <w:rFonts w:ascii="Arial" w:hAnsi="Arial" w:cs="Arial"/>
          <w:sz w:val="16"/>
          <w:szCs w:val="22"/>
        </w:rPr>
      </w:pPr>
      <w:r w:rsidRPr="00143427">
        <w:rPr>
          <w:rFonts w:ascii="Arial" w:hAnsi="Arial" w:cs="Arial"/>
          <w:sz w:val="16"/>
          <w:szCs w:val="22"/>
        </w:rPr>
        <w:t>I, the undersigned, have read this parental Acknowledgment and Permission form and understand all of the terms.  I have executed it voluntarily with the full</w:t>
      </w:r>
      <w:r w:rsidR="004D1530">
        <w:rPr>
          <w:rFonts w:ascii="Arial" w:hAnsi="Arial" w:cs="Arial"/>
          <w:sz w:val="16"/>
          <w:szCs w:val="22"/>
        </w:rPr>
        <w:t xml:space="preserve"> knowledge of its significance.</w:t>
      </w:r>
    </w:p>
    <w:p w:rsidR="004D1530" w:rsidRDefault="004D1530" w:rsidP="004D1530">
      <w:pPr>
        <w:pStyle w:val="Default"/>
      </w:pPr>
    </w:p>
    <w:p w:rsidR="004D1530" w:rsidRDefault="004D1530" w:rsidP="004D1530">
      <w:pPr>
        <w:pStyle w:val="Default"/>
      </w:pPr>
    </w:p>
    <w:p w:rsidR="004D1530" w:rsidRPr="004D1530" w:rsidRDefault="004D1530" w:rsidP="004D1530">
      <w:pPr>
        <w:pStyle w:val="Default"/>
      </w:pPr>
    </w:p>
    <w:p w:rsidR="0043593E" w:rsidRPr="007E3EA6" w:rsidRDefault="0043593E" w:rsidP="007E3EA6">
      <w:pPr>
        <w:pStyle w:val="Default"/>
        <w:jc w:val="center"/>
      </w:pPr>
      <w:r w:rsidRPr="007E3EA6">
        <w:rPr>
          <w:highlight w:val="yellow"/>
        </w:rPr>
        <w:t>FOR ALL AG SCIENCE / FFA MEMBERS STUDENTS</w:t>
      </w:r>
    </w:p>
    <w:p w:rsidR="0043593E" w:rsidRPr="007E3EA6" w:rsidRDefault="0043593E" w:rsidP="007E3EA6">
      <w:pPr>
        <w:jc w:val="center"/>
      </w:pPr>
      <w:r w:rsidRPr="007E3EA6">
        <w:t xml:space="preserve">ENROLLED IN </w:t>
      </w:r>
      <w:r w:rsidR="0094647A">
        <w:t>CC</w:t>
      </w:r>
      <w:r w:rsidRPr="007E3EA6">
        <w:t>HS AGRICULTURE DEPARTMENT CLASSES</w:t>
      </w:r>
    </w:p>
    <w:p w:rsidR="0043593E" w:rsidRPr="007E3EA6" w:rsidRDefault="0043593E" w:rsidP="007E3EA6">
      <w:pPr>
        <w:jc w:val="center"/>
      </w:pPr>
    </w:p>
    <w:p w:rsidR="0094647A" w:rsidRDefault="0094647A">
      <w:pPr>
        <w:jc w:val="center"/>
        <w:rPr>
          <w:b/>
          <w:i/>
          <w:sz w:val="36"/>
          <w:szCs w:val="48"/>
        </w:rPr>
      </w:pPr>
    </w:p>
    <w:p w:rsidR="0043593E" w:rsidRPr="007E3EA6" w:rsidRDefault="0043593E">
      <w:pPr>
        <w:jc w:val="center"/>
        <w:rPr>
          <w:b/>
          <w:i/>
          <w:sz w:val="36"/>
          <w:szCs w:val="48"/>
        </w:rPr>
      </w:pPr>
      <w:r w:rsidRPr="007E3EA6">
        <w:rPr>
          <w:b/>
          <w:i/>
          <w:sz w:val="36"/>
          <w:szCs w:val="48"/>
        </w:rPr>
        <w:t>Please return this page of the rulebook:</w:t>
      </w:r>
    </w:p>
    <w:p w:rsidR="0043593E" w:rsidRPr="007E3EA6" w:rsidRDefault="0043593E">
      <w:pPr>
        <w:jc w:val="center"/>
        <w:rPr>
          <w:sz w:val="32"/>
        </w:rPr>
      </w:pPr>
      <w:r w:rsidRPr="007E3EA6">
        <w:rPr>
          <w:sz w:val="32"/>
        </w:rPr>
        <w:t xml:space="preserve">Please view the Rulebook at </w:t>
      </w:r>
    </w:p>
    <w:p w:rsidR="0094647A" w:rsidRPr="007E3EA6" w:rsidRDefault="0094647A" w:rsidP="0094647A">
      <w:pPr>
        <w:jc w:val="center"/>
        <w:rPr>
          <w:sz w:val="32"/>
        </w:rPr>
      </w:pPr>
      <w:r>
        <w:rPr>
          <w:sz w:val="32"/>
        </w:rPr>
        <w:t>Corrigan-camden.ffanow.org</w:t>
      </w:r>
    </w:p>
    <w:p w:rsidR="0043593E" w:rsidRPr="007E3EA6" w:rsidRDefault="0043593E">
      <w:pPr>
        <w:jc w:val="center"/>
        <w:rPr>
          <w:szCs w:val="28"/>
        </w:rPr>
      </w:pPr>
      <w:r w:rsidRPr="007E3EA6">
        <w:rPr>
          <w:szCs w:val="28"/>
        </w:rPr>
        <w:t>If you do not have access to a computer we will gladly make copies for you.</w:t>
      </w:r>
    </w:p>
    <w:p w:rsidR="0043593E" w:rsidRPr="007E3EA6" w:rsidRDefault="0043593E">
      <w:pPr>
        <w:jc w:val="center"/>
        <w:rPr>
          <w:sz w:val="36"/>
          <w:szCs w:val="40"/>
          <w:u w:val="single"/>
        </w:rPr>
      </w:pPr>
      <w:r w:rsidRPr="007E3EA6">
        <w:rPr>
          <w:sz w:val="36"/>
          <w:szCs w:val="40"/>
          <w:highlight w:val="yellow"/>
          <w:u w:val="single"/>
        </w:rPr>
        <w:t>Yearly</w:t>
      </w:r>
    </w:p>
    <w:p w:rsidR="0043593E" w:rsidRPr="007E3EA6" w:rsidRDefault="0043593E">
      <w:pPr>
        <w:pStyle w:val="Heading6"/>
        <w:jc w:val="center"/>
        <w:rPr>
          <w:sz w:val="32"/>
          <w:szCs w:val="36"/>
          <w:u w:val="single"/>
        </w:rPr>
      </w:pPr>
      <w:r w:rsidRPr="007E3EA6">
        <w:rPr>
          <w:sz w:val="32"/>
          <w:szCs w:val="36"/>
          <w:u w:val="single"/>
        </w:rPr>
        <w:t>Travel Release Form &amp; Acknowledgment Form</w:t>
      </w:r>
    </w:p>
    <w:p w:rsidR="0043593E" w:rsidRPr="007E3EA6" w:rsidRDefault="0043593E">
      <w:pPr>
        <w:jc w:val="center"/>
      </w:pPr>
      <w:r w:rsidRPr="007E3EA6">
        <w:t xml:space="preserve">For </w:t>
      </w:r>
      <w:r w:rsidR="0094647A">
        <w:t>Corrigan-Camden</w:t>
      </w:r>
      <w:r w:rsidRPr="007E3EA6">
        <w:t xml:space="preserve"> FFA</w:t>
      </w:r>
    </w:p>
    <w:p w:rsidR="0043593E" w:rsidRPr="007E3EA6" w:rsidRDefault="004D1530">
      <w:pPr>
        <w:jc w:val="center"/>
      </w:pPr>
      <w:r>
        <w:t xml:space="preserve">Advisors: </w:t>
      </w:r>
      <w:r w:rsidR="0094647A">
        <w:t>Dallas Willis</w:t>
      </w:r>
      <w:r>
        <w:t xml:space="preserve"> &amp; Lindsey Sunvison</w:t>
      </w:r>
    </w:p>
    <w:p w:rsidR="0043593E" w:rsidRDefault="0043593E" w:rsidP="00475966">
      <w:pPr>
        <w:spacing w:before="240"/>
        <w:rPr>
          <w:sz w:val="40"/>
        </w:rPr>
      </w:pPr>
      <w:r>
        <w:rPr>
          <w:sz w:val="40"/>
        </w:rPr>
        <w:t>______________________________  ___________</w:t>
      </w:r>
    </w:p>
    <w:p w:rsidR="0043593E" w:rsidRPr="007E3EA6" w:rsidRDefault="0043593E" w:rsidP="00475966">
      <w:pPr>
        <w:pStyle w:val="Heading8"/>
        <w:spacing w:before="240"/>
        <w:rPr>
          <w:sz w:val="32"/>
          <w:szCs w:val="24"/>
        </w:rPr>
      </w:pPr>
      <w:r w:rsidRPr="007E3EA6">
        <w:rPr>
          <w:sz w:val="32"/>
          <w:szCs w:val="24"/>
        </w:rPr>
        <w:t>Student’s Name    (</w:t>
      </w:r>
      <w:r w:rsidRPr="007E3EA6">
        <w:rPr>
          <w:sz w:val="20"/>
          <w:szCs w:val="24"/>
        </w:rPr>
        <w:t>please print)</w:t>
      </w:r>
      <w:r w:rsidRPr="007E3EA6">
        <w:rPr>
          <w:sz w:val="20"/>
          <w:szCs w:val="24"/>
        </w:rPr>
        <w:tab/>
      </w:r>
      <w:r w:rsidRPr="007E3EA6">
        <w:rPr>
          <w:sz w:val="20"/>
          <w:szCs w:val="24"/>
        </w:rPr>
        <w:tab/>
      </w:r>
      <w:r w:rsidRPr="007E3EA6">
        <w:rPr>
          <w:sz w:val="20"/>
          <w:szCs w:val="24"/>
        </w:rPr>
        <w:tab/>
      </w:r>
      <w:r w:rsidRPr="007E3EA6">
        <w:rPr>
          <w:sz w:val="20"/>
          <w:szCs w:val="24"/>
        </w:rPr>
        <w:tab/>
      </w:r>
      <w:r w:rsidR="007E3EA6">
        <w:rPr>
          <w:sz w:val="20"/>
          <w:szCs w:val="24"/>
        </w:rPr>
        <w:tab/>
      </w:r>
      <w:r w:rsidRPr="007E3EA6">
        <w:rPr>
          <w:sz w:val="32"/>
          <w:szCs w:val="24"/>
        </w:rPr>
        <w:t>Date</w:t>
      </w:r>
    </w:p>
    <w:p w:rsidR="00475966" w:rsidRPr="00475966" w:rsidRDefault="00475966" w:rsidP="00475966">
      <w:pPr>
        <w:pStyle w:val="Default"/>
        <w:spacing w:before="240"/>
        <w:rPr>
          <w:rFonts w:ascii="Arial" w:hAnsi="Arial" w:cs="Arial"/>
        </w:rPr>
      </w:pPr>
      <w:r w:rsidRPr="00475966">
        <w:rPr>
          <w:rFonts w:ascii="Arial" w:hAnsi="Arial" w:cs="Arial"/>
        </w:rPr>
        <w:t>Address: _____________________________________________________________</w:t>
      </w:r>
    </w:p>
    <w:p w:rsidR="00475966" w:rsidRDefault="00475966" w:rsidP="00475966">
      <w:pPr>
        <w:spacing w:before="240"/>
      </w:pPr>
      <w:r>
        <w:t>Emergency Contact name and number:______________________________________________</w:t>
      </w:r>
    </w:p>
    <w:p w:rsidR="00475966" w:rsidRDefault="00475966" w:rsidP="00475966"/>
    <w:p w:rsidR="0054316F" w:rsidRDefault="0054316F" w:rsidP="00475966">
      <w:r>
        <w:t xml:space="preserve">Please add the following </w:t>
      </w:r>
      <w:r w:rsidRPr="00E03670">
        <w:rPr>
          <w:highlight w:val="yellow"/>
        </w:rPr>
        <w:t>email addresses</w:t>
      </w:r>
      <w:r w:rsidR="00D12D2F">
        <w:t xml:space="preserve"> or </w:t>
      </w:r>
      <w:r w:rsidR="00D12D2F" w:rsidRPr="00D12D2F">
        <w:rPr>
          <w:highlight w:val="yellow"/>
        </w:rPr>
        <w:t>cell numbers</w:t>
      </w:r>
      <w:r>
        <w:t xml:space="preserve"> to the yearly </w:t>
      </w:r>
      <w:r w:rsidR="0094647A">
        <w:t>CC</w:t>
      </w:r>
      <w:r>
        <w:t>HS FFA email notification list:</w:t>
      </w:r>
    </w:p>
    <w:p w:rsidR="0054316F" w:rsidRDefault="0054316F" w:rsidP="00475966"/>
    <w:p w:rsidR="0054316F" w:rsidRPr="00475966" w:rsidRDefault="0054316F" w:rsidP="00475966">
      <w:r>
        <w:t>_____________________________________________________________________________________</w:t>
      </w:r>
    </w:p>
    <w:p w:rsidR="0043593E" w:rsidRPr="007E3EA6" w:rsidRDefault="0043593E">
      <w:r w:rsidRPr="007E3EA6">
        <w:t>The above named student has my permission to attend FFA/Agriculture field trips &amp;/or class</w:t>
      </w:r>
      <w:r w:rsidR="000D5DA0" w:rsidRPr="007E3EA6">
        <w:t>/shop/greenhouse</w:t>
      </w:r>
      <w:r w:rsidRPr="007E3EA6">
        <w:t xml:space="preserve"> activities with the </w:t>
      </w:r>
      <w:r w:rsidR="0094647A">
        <w:t>Corrigan-Camden</w:t>
      </w:r>
      <w:r w:rsidRPr="007E3EA6">
        <w:t xml:space="preserve"> Agriculture Department throughout the current school year. </w:t>
      </w:r>
    </w:p>
    <w:p w:rsidR="0043593E" w:rsidRDefault="0043593E">
      <w:pPr>
        <w:rPr>
          <w:b/>
          <w:bCs/>
        </w:rPr>
      </w:pPr>
      <w:r w:rsidRPr="007E3EA6">
        <w:rPr>
          <w:b/>
          <w:bCs/>
        </w:rPr>
        <w:t>We authorize the Advisors to publicize achievements/pictures of my child in School related activiti</w:t>
      </w:r>
      <w:r w:rsidR="004D1530">
        <w:rPr>
          <w:b/>
          <w:bCs/>
        </w:rPr>
        <w:t xml:space="preserve">es on the official FFA web-site, Facebook page, </w:t>
      </w:r>
      <w:r w:rsidRPr="007E3EA6">
        <w:rPr>
          <w:b/>
          <w:bCs/>
        </w:rPr>
        <w:t xml:space="preserve">FFA magazine and our Ag Experience Tracker, AET to be used as an educational tool in the classroom. </w:t>
      </w:r>
    </w:p>
    <w:p w:rsidR="00244EFF" w:rsidRPr="007E3EA6" w:rsidRDefault="00244EFF">
      <w:pPr>
        <w:rPr>
          <w:b/>
          <w:bCs/>
        </w:rPr>
      </w:pPr>
    </w:p>
    <w:p w:rsidR="00244EFF" w:rsidRDefault="0043593E" w:rsidP="005B3BF6">
      <w:pPr>
        <w:numPr>
          <w:ilvl w:val="0"/>
          <w:numId w:val="43"/>
        </w:numPr>
        <w:ind w:left="360"/>
      </w:pPr>
      <w:r w:rsidRPr="007E3EA6">
        <w:t xml:space="preserve">We have read and understand the </w:t>
      </w:r>
      <w:r w:rsidRPr="007E3EA6">
        <w:rPr>
          <w:highlight w:val="yellow"/>
        </w:rPr>
        <w:t>FFA guidelines/livest</w:t>
      </w:r>
      <w:r w:rsidR="00187A58">
        <w:rPr>
          <w:highlight w:val="yellow"/>
        </w:rPr>
        <w:t>ock show rules</w:t>
      </w:r>
      <w:r w:rsidR="00187A58" w:rsidRPr="00187A58">
        <w:rPr>
          <w:highlight w:val="yellow"/>
        </w:rPr>
        <w:t>/Courses/lab/shop rules</w:t>
      </w:r>
      <w:r w:rsidRPr="007E3EA6">
        <w:t xml:space="preserve"> and </w:t>
      </w:r>
      <w:r w:rsidRPr="007E3EA6">
        <w:rPr>
          <w:highlight w:val="yellow"/>
        </w:rPr>
        <w:t>will fol</w:t>
      </w:r>
      <w:r w:rsidR="00706118">
        <w:rPr>
          <w:highlight w:val="yellow"/>
        </w:rPr>
        <w:t>low instructions of FFA Advisor</w:t>
      </w:r>
      <w:r w:rsidRPr="007E3EA6">
        <w:rPr>
          <w:highlight w:val="yellow"/>
        </w:rPr>
        <w:t>.</w:t>
      </w:r>
    </w:p>
    <w:p w:rsidR="0043593E" w:rsidRPr="00244EFF" w:rsidRDefault="00244EFF" w:rsidP="005B3BF6">
      <w:pPr>
        <w:numPr>
          <w:ilvl w:val="0"/>
          <w:numId w:val="43"/>
        </w:numPr>
        <w:ind w:left="360"/>
      </w:pPr>
      <w:r w:rsidRPr="00244EFF">
        <w:rPr>
          <w:rFonts w:ascii="Arial" w:hAnsi="Arial" w:cs="Arial"/>
          <w:color w:val="000000"/>
          <w:sz w:val="22"/>
          <w:szCs w:val="22"/>
        </w:rPr>
        <w:t>I understand the guidelines set forth for text  messaging my child, ____________________________, and give any and all sponsors/coaches permission to notify my child of relevant information regarding the activities they are participating in during the school year</w:t>
      </w:r>
    </w:p>
    <w:p w:rsidR="0043593E" w:rsidRPr="007E3EA6" w:rsidRDefault="0043593E" w:rsidP="005B3BF6">
      <w:pPr>
        <w:numPr>
          <w:ilvl w:val="0"/>
          <w:numId w:val="43"/>
        </w:numPr>
        <w:ind w:left="360"/>
        <w:rPr>
          <w:sz w:val="22"/>
        </w:rPr>
      </w:pPr>
      <w:r w:rsidRPr="007E3EA6">
        <w:rPr>
          <w:sz w:val="22"/>
        </w:rPr>
        <w:t xml:space="preserve">We understand that all the rules and regulations as stated in the school Handbook also apply at any school sponsored activity. We understand that the sponsor and chaperones have the right to search handbags or personal belongings for illegal items in order to protect the entire group.      </w:t>
      </w:r>
    </w:p>
    <w:p w:rsidR="0043593E" w:rsidRDefault="008E22D9">
      <w:pPr>
        <w:tabs>
          <w:tab w:val="left" w:pos="7125"/>
        </w:tabs>
        <w:rPr>
          <w:sz w:val="32"/>
        </w:rPr>
      </w:pPr>
      <w:r w:rsidRPr="008E22D9">
        <w:rPr>
          <w:noProof/>
          <w:sz w:val="28"/>
        </w:rPr>
        <w:pict>
          <v:shape id="_x0000_s1038" type="#_x0000_t202" style="position:absolute;margin-left:272.25pt;margin-top:8.4pt;width:256.5pt;height:41.35pt;z-index:251661312">
            <v:textbox>
              <w:txbxContent>
                <w:p w:rsidR="008A16CF" w:rsidRDefault="008A16CF">
                  <w:pPr>
                    <w:jc w:val="center"/>
                  </w:pPr>
                  <w:r>
                    <w:t>Students remember to check your email &amp; office calendar for announcements/activities</w:t>
                  </w:r>
                </w:p>
              </w:txbxContent>
            </v:textbox>
          </v:shape>
        </w:pict>
      </w:r>
      <w:r w:rsidR="0043593E">
        <w:rPr>
          <w:sz w:val="32"/>
        </w:rPr>
        <w:tab/>
      </w:r>
    </w:p>
    <w:p w:rsidR="0043593E" w:rsidRDefault="0043593E">
      <w:pPr>
        <w:rPr>
          <w:sz w:val="32"/>
        </w:rPr>
      </w:pPr>
      <w:r>
        <w:rPr>
          <w:sz w:val="32"/>
        </w:rPr>
        <w:t>Signed_________________________</w:t>
      </w:r>
    </w:p>
    <w:p w:rsidR="0043593E" w:rsidRDefault="0043593E">
      <w:r>
        <w:rPr>
          <w:sz w:val="32"/>
        </w:rPr>
        <w:tab/>
      </w:r>
      <w:r>
        <w:rPr>
          <w:sz w:val="32"/>
        </w:rPr>
        <w:tab/>
      </w:r>
      <w:r w:rsidRPr="00A56D98">
        <w:rPr>
          <w:sz w:val="16"/>
        </w:rPr>
        <w:t>PARENT OR GUARDIAN</w:t>
      </w:r>
    </w:p>
    <w:p w:rsidR="0043593E" w:rsidRDefault="0043593E">
      <w:pPr>
        <w:rPr>
          <w:sz w:val="32"/>
        </w:rPr>
      </w:pPr>
      <w:r>
        <w:rPr>
          <w:sz w:val="32"/>
        </w:rPr>
        <w:t>Signed_____________________________</w:t>
      </w:r>
    </w:p>
    <w:p w:rsidR="0043593E" w:rsidRPr="007E3EA6" w:rsidRDefault="0043593E">
      <w:pPr>
        <w:pStyle w:val="Header"/>
        <w:tabs>
          <w:tab w:val="clear" w:pos="4320"/>
          <w:tab w:val="clear" w:pos="8640"/>
        </w:tabs>
        <w:rPr>
          <w:sz w:val="22"/>
        </w:rPr>
      </w:pPr>
      <w:r w:rsidRPr="007E3EA6">
        <w:rPr>
          <w:sz w:val="22"/>
        </w:rPr>
        <w:tab/>
      </w:r>
      <w:r w:rsidRPr="007E3EA6">
        <w:rPr>
          <w:sz w:val="22"/>
        </w:rPr>
        <w:tab/>
      </w:r>
      <w:r w:rsidRPr="00A56D98">
        <w:rPr>
          <w:sz w:val="22"/>
        </w:rPr>
        <w:t>Student</w:t>
      </w:r>
    </w:p>
    <w:p w:rsidR="00865DAA" w:rsidRDefault="0043593E" w:rsidP="0054316F">
      <w:pPr>
        <w:pStyle w:val="Default"/>
        <w:spacing w:after="360"/>
        <w:rPr>
          <w:sz w:val="22"/>
        </w:rPr>
      </w:pPr>
      <w:r w:rsidRPr="007E3EA6">
        <w:rPr>
          <w:sz w:val="22"/>
        </w:rPr>
        <w:t>Parents and students, we offer email notifications of upcoming events and requests for parents help during the year. If you hav</w:t>
      </w:r>
      <w:r w:rsidR="009E3637">
        <w:rPr>
          <w:sz w:val="22"/>
        </w:rPr>
        <w:t>e not already done so, please like</w:t>
      </w:r>
      <w:r w:rsidRPr="007E3EA6">
        <w:rPr>
          <w:sz w:val="22"/>
        </w:rPr>
        <w:t xml:space="preserve"> the </w:t>
      </w:r>
      <w:r w:rsidR="009024DE">
        <w:rPr>
          <w:sz w:val="22"/>
        </w:rPr>
        <w:t>CC</w:t>
      </w:r>
      <w:r w:rsidRPr="007E3EA6">
        <w:rPr>
          <w:sz w:val="22"/>
        </w:rPr>
        <w:t xml:space="preserve"> FFA </w:t>
      </w:r>
      <w:r w:rsidR="009E3637">
        <w:rPr>
          <w:sz w:val="22"/>
        </w:rPr>
        <w:t xml:space="preserve">Facebook page at </w:t>
      </w:r>
      <w:hyperlink r:id="rId59" w:history="1">
        <w:r w:rsidR="009E3637" w:rsidRPr="00AB7BD8">
          <w:rPr>
            <w:rStyle w:val="Hyperlink"/>
            <w:sz w:val="22"/>
          </w:rPr>
          <w:t>https://www.facebook.com/CorriganCamdenFFA</w:t>
        </w:r>
      </w:hyperlink>
      <w:r w:rsidR="009E3637">
        <w:rPr>
          <w:sz w:val="22"/>
        </w:rPr>
        <w:t xml:space="preserve"> or e-mail </w:t>
      </w:r>
      <w:r w:rsidR="00F60FC3">
        <w:rPr>
          <w:sz w:val="22"/>
        </w:rPr>
        <w:t>us</w:t>
      </w:r>
      <w:r w:rsidR="009E3637">
        <w:rPr>
          <w:sz w:val="22"/>
        </w:rPr>
        <w:t xml:space="preserve"> at </w:t>
      </w:r>
      <w:hyperlink r:id="rId60" w:history="1">
        <w:r w:rsidR="004D1530" w:rsidRPr="00A80780">
          <w:rPr>
            <w:rStyle w:val="Hyperlink"/>
            <w:sz w:val="22"/>
          </w:rPr>
          <w:t>dwillis@ccisdtx.com</w:t>
        </w:r>
      </w:hyperlink>
      <w:r w:rsidR="00F60FC3">
        <w:t xml:space="preserve"> or </w:t>
      </w:r>
      <w:hyperlink r:id="rId61" w:history="1">
        <w:r w:rsidR="00F60FC3" w:rsidRPr="006138BA">
          <w:rPr>
            <w:rStyle w:val="Hyperlink"/>
          </w:rPr>
          <w:t>lsunvison@ccisdtx.com</w:t>
        </w:r>
      </w:hyperlink>
      <w:r w:rsidR="00F60FC3">
        <w:t xml:space="preserve"> </w:t>
      </w:r>
      <w:r w:rsidR="004D1530">
        <w:rPr>
          <w:sz w:val="22"/>
        </w:rPr>
        <w:t xml:space="preserve"> to </w:t>
      </w:r>
      <w:r w:rsidR="009E3637">
        <w:rPr>
          <w:sz w:val="22"/>
        </w:rPr>
        <w:t xml:space="preserve">receive </w:t>
      </w:r>
      <w:r w:rsidR="0054316F">
        <w:rPr>
          <w:sz w:val="22"/>
        </w:rPr>
        <w:t>our Ag Dept news or submit your email above</w:t>
      </w:r>
    </w:p>
    <w:sectPr w:rsidR="00865DAA" w:rsidSect="007E3EA6">
      <w:type w:val="continuous"/>
      <w:pgSz w:w="12240" w:h="15840" w:code="1"/>
      <w:pgMar w:top="360" w:right="900" w:bottom="0" w:left="900" w:header="720" w:footer="720" w:gutter="0"/>
      <w:cols w:space="720" w:equalWidth="0">
        <w:col w:w="1044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81B" w:rsidRDefault="0069581B" w:rsidP="0043593E">
      <w:r>
        <w:separator/>
      </w:r>
    </w:p>
  </w:endnote>
  <w:endnote w:type="continuationSeparator" w:id="1">
    <w:p w:rsidR="0069581B" w:rsidRDefault="0069581B" w:rsidP="00435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magne">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letyp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CF" w:rsidRDefault="008E22D9">
    <w:pPr>
      <w:pStyle w:val="Footer"/>
      <w:framePr w:wrap="around" w:vAnchor="text" w:hAnchor="margin" w:xAlign="right" w:y="1"/>
      <w:rPr>
        <w:rStyle w:val="PageNumber"/>
      </w:rPr>
    </w:pPr>
    <w:r>
      <w:rPr>
        <w:rStyle w:val="PageNumber"/>
      </w:rPr>
      <w:fldChar w:fldCharType="begin"/>
    </w:r>
    <w:r w:rsidR="008A16CF">
      <w:rPr>
        <w:rStyle w:val="PageNumber"/>
      </w:rPr>
      <w:instrText xml:space="preserve">PAGE  </w:instrText>
    </w:r>
    <w:r>
      <w:rPr>
        <w:rStyle w:val="PageNumber"/>
      </w:rPr>
      <w:fldChar w:fldCharType="separate"/>
    </w:r>
    <w:r w:rsidR="008A16CF">
      <w:rPr>
        <w:rStyle w:val="PageNumber"/>
        <w:noProof/>
      </w:rPr>
      <w:t>27</w:t>
    </w:r>
    <w:r>
      <w:rPr>
        <w:rStyle w:val="PageNumber"/>
      </w:rPr>
      <w:fldChar w:fldCharType="end"/>
    </w:r>
  </w:p>
  <w:p w:rsidR="008A16CF" w:rsidRDefault="008A16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CF" w:rsidRDefault="008E22D9">
    <w:pPr>
      <w:pStyle w:val="Footer"/>
    </w:pPr>
    <w:fldSimple w:instr=" DATE \@ &quot;M/d/yyyy&quot; ">
      <w:r w:rsidR="00F60FC3">
        <w:rPr>
          <w:noProof/>
        </w:rPr>
        <w:t>8/4/2015</w:t>
      </w:r>
    </w:fldSimple>
  </w:p>
  <w:p w:rsidR="008A16CF" w:rsidRDefault="008A16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81B" w:rsidRDefault="0069581B" w:rsidP="0043593E">
      <w:r>
        <w:separator/>
      </w:r>
    </w:p>
  </w:footnote>
  <w:footnote w:type="continuationSeparator" w:id="1">
    <w:p w:rsidR="0069581B" w:rsidRDefault="0069581B" w:rsidP="00435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CF" w:rsidRDefault="008E22D9">
    <w:pPr>
      <w:pStyle w:val="Header"/>
      <w:framePr w:wrap="around" w:vAnchor="text" w:hAnchor="margin" w:xAlign="right" w:y="1"/>
      <w:rPr>
        <w:rStyle w:val="PageNumber"/>
      </w:rPr>
    </w:pPr>
    <w:r>
      <w:rPr>
        <w:rStyle w:val="PageNumber"/>
      </w:rPr>
      <w:fldChar w:fldCharType="begin"/>
    </w:r>
    <w:r w:rsidR="008A16CF">
      <w:rPr>
        <w:rStyle w:val="PageNumber"/>
      </w:rPr>
      <w:instrText xml:space="preserve">PAGE  </w:instrText>
    </w:r>
    <w:r>
      <w:rPr>
        <w:rStyle w:val="PageNumber"/>
      </w:rPr>
      <w:fldChar w:fldCharType="end"/>
    </w:r>
  </w:p>
  <w:p w:rsidR="008A16CF" w:rsidRDefault="008A16C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CF" w:rsidRDefault="008A16C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2D25352"/>
    <w:multiLevelType w:val="multilevel"/>
    <w:tmpl w:val="814CD5B0"/>
    <w:lvl w:ilvl="0">
      <w:start w:val="1983"/>
      <w:numFmt w:val="decimal"/>
      <w:lvlText w:val="%1"/>
      <w:lvlJc w:val="left"/>
      <w:pPr>
        <w:tabs>
          <w:tab w:val="num" w:pos="1440"/>
        </w:tabs>
        <w:ind w:left="1440" w:hanging="1440"/>
      </w:pPr>
      <w:rPr>
        <w:rFonts w:hint="default"/>
      </w:rPr>
    </w:lvl>
    <w:lvl w:ilvl="1">
      <w:start w:val="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6D27EC"/>
    <w:multiLevelType w:val="multilevel"/>
    <w:tmpl w:val="683A0B9A"/>
    <w:lvl w:ilvl="0">
      <w:start w:val="1996"/>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8E1719"/>
    <w:multiLevelType w:val="multilevel"/>
    <w:tmpl w:val="BCA0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A2DC0"/>
    <w:multiLevelType w:val="hybridMultilevel"/>
    <w:tmpl w:val="B296C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856EF"/>
    <w:multiLevelType w:val="singleLevel"/>
    <w:tmpl w:val="9FD8A7E0"/>
    <w:lvl w:ilvl="0">
      <w:start w:val="1"/>
      <w:numFmt w:val="decimal"/>
      <w:lvlText w:val="%1."/>
      <w:lvlJc w:val="left"/>
      <w:pPr>
        <w:tabs>
          <w:tab w:val="num" w:pos="405"/>
        </w:tabs>
        <w:ind w:left="405" w:hanging="405"/>
      </w:pPr>
      <w:rPr>
        <w:rFonts w:hint="default"/>
        <w:b w:val="0"/>
      </w:rPr>
    </w:lvl>
  </w:abstractNum>
  <w:abstractNum w:abstractNumId="5">
    <w:nsid w:val="075B6544"/>
    <w:multiLevelType w:val="hybridMultilevel"/>
    <w:tmpl w:val="E86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95AF6"/>
    <w:multiLevelType w:val="multilevel"/>
    <w:tmpl w:val="C4CE8400"/>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1C324CB"/>
    <w:multiLevelType w:val="singleLevel"/>
    <w:tmpl w:val="60808006"/>
    <w:lvl w:ilvl="0">
      <w:start w:val="1"/>
      <w:numFmt w:val="decimal"/>
      <w:lvlText w:val="%1."/>
      <w:lvlJc w:val="left"/>
      <w:pPr>
        <w:tabs>
          <w:tab w:val="num" w:pos="390"/>
        </w:tabs>
        <w:ind w:left="390" w:hanging="390"/>
      </w:pPr>
      <w:rPr>
        <w:rFonts w:hint="default"/>
      </w:rPr>
    </w:lvl>
  </w:abstractNum>
  <w:abstractNum w:abstractNumId="8">
    <w:nsid w:val="14301956"/>
    <w:multiLevelType w:val="multilevel"/>
    <w:tmpl w:val="6F905466"/>
    <w:lvl w:ilvl="0">
      <w:start w:val="2007"/>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4C5F7C"/>
    <w:multiLevelType w:val="hybridMultilevel"/>
    <w:tmpl w:val="911E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16B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7037473"/>
    <w:multiLevelType w:val="hybridMultilevel"/>
    <w:tmpl w:val="3BAA513A"/>
    <w:lvl w:ilvl="0" w:tplc="8B5837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76E1B54"/>
    <w:multiLevelType w:val="hybridMultilevel"/>
    <w:tmpl w:val="3B4EB1A0"/>
    <w:lvl w:ilvl="0" w:tplc="8B5837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C77886"/>
    <w:multiLevelType w:val="hybridMultilevel"/>
    <w:tmpl w:val="F41EE5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7ACC"/>
    <w:multiLevelType w:val="multilevel"/>
    <w:tmpl w:val="70B0B42A"/>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C84D39"/>
    <w:multiLevelType w:val="hybridMultilevel"/>
    <w:tmpl w:val="9B7A2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CB49BE"/>
    <w:multiLevelType w:val="hybridMultilevel"/>
    <w:tmpl w:val="4DF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53329"/>
    <w:multiLevelType w:val="hybridMultilevel"/>
    <w:tmpl w:val="F5CEA5D2"/>
    <w:lvl w:ilvl="0" w:tplc="8B5837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05C2732"/>
    <w:multiLevelType w:val="multilevel"/>
    <w:tmpl w:val="E3A4C238"/>
    <w:lvl w:ilvl="0">
      <w:start w:val="1984"/>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2B65942"/>
    <w:multiLevelType w:val="multilevel"/>
    <w:tmpl w:val="023E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C27CE0"/>
    <w:multiLevelType w:val="multilevel"/>
    <w:tmpl w:val="D7043BEE"/>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8E399D"/>
    <w:multiLevelType w:val="multilevel"/>
    <w:tmpl w:val="E10C2FB4"/>
    <w:lvl w:ilvl="0">
      <w:start w:val="1994"/>
      <w:numFmt w:val="decimal"/>
      <w:lvlText w:val="%1"/>
      <w:lvlJc w:val="left"/>
      <w:pPr>
        <w:tabs>
          <w:tab w:val="num" w:pos="1440"/>
        </w:tabs>
        <w:ind w:left="1440" w:hanging="1440"/>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3065A6"/>
    <w:multiLevelType w:val="multilevel"/>
    <w:tmpl w:val="A29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30778E"/>
    <w:multiLevelType w:val="multilevel"/>
    <w:tmpl w:val="973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007818"/>
    <w:multiLevelType w:val="multilevel"/>
    <w:tmpl w:val="F19CB53A"/>
    <w:lvl w:ilvl="0">
      <w:start w:val="1985"/>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751318"/>
    <w:multiLevelType w:val="hybridMultilevel"/>
    <w:tmpl w:val="818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657CFA"/>
    <w:multiLevelType w:val="hybridMultilevel"/>
    <w:tmpl w:val="CCFEA37C"/>
    <w:lvl w:ilvl="0" w:tplc="1E38C496">
      <w:start w:val="6"/>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C0A338F"/>
    <w:multiLevelType w:val="multilevel"/>
    <w:tmpl w:val="642C53B6"/>
    <w:lvl w:ilvl="0">
      <w:start w:val="1995"/>
      <w:numFmt w:val="decimal"/>
      <w:lvlText w:val="%1"/>
      <w:lvlJc w:val="left"/>
      <w:pPr>
        <w:tabs>
          <w:tab w:val="num" w:pos="795"/>
        </w:tabs>
        <w:ind w:left="795" w:hanging="795"/>
      </w:pPr>
      <w:rPr>
        <w:rFonts w:hint="default"/>
      </w:rPr>
    </w:lvl>
    <w:lvl w:ilvl="1">
      <w:start w:val="9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C917E85"/>
    <w:multiLevelType w:val="multilevel"/>
    <w:tmpl w:val="260CE03A"/>
    <w:lvl w:ilvl="0">
      <w:start w:val="1980"/>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E3B3E18"/>
    <w:multiLevelType w:val="hybridMultilevel"/>
    <w:tmpl w:val="DFE6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FBF68E9"/>
    <w:multiLevelType w:val="hybridMultilevel"/>
    <w:tmpl w:val="009CB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0723940"/>
    <w:multiLevelType w:val="singleLevel"/>
    <w:tmpl w:val="F8C09822"/>
    <w:lvl w:ilvl="0">
      <w:start w:val="1"/>
      <w:numFmt w:val="decimal"/>
      <w:lvlText w:val="%1."/>
      <w:lvlJc w:val="left"/>
      <w:pPr>
        <w:tabs>
          <w:tab w:val="num" w:pos="1080"/>
        </w:tabs>
        <w:ind w:left="1080" w:hanging="360"/>
      </w:pPr>
      <w:rPr>
        <w:rFonts w:hint="default"/>
      </w:rPr>
    </w:lvl>
  </w:abstractNum>
  <w:abstractNum w:abstractNumId="32">
    <w:nsid w:val="35204B59"/>
    <w:multiLevelType w:val="hybridMultilevel"/>
    <w:tmpl w:val="2940CAD2"/>
    <w:lvl w:ilvl="0" w:tplc="ECB09E6C">
      <w:start w:val="2"/>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nsid w:val="38623604"/>
    <w:multiLevelType w:val="multilevel"/>
    <w:tmpl w:val="F4724AF6"/>
    <w:lvl w:ilvl="0">
      <w:start w:val="1990"/>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99849C9"/>
    <w:multiLevelType w:val="hybridMultilevel"/>
    <w:tmpl w:val="6270CADA"/>
    <w:lvl w:ilvl="0" w:tplc="15F6DC5C">
      <w:start w:val="1"/>
      <w:numFmt w:val="upperRoman"/>
      <w:lvlText w:val="%1."/>
      <w:lvlJc w:val="left"/>
      <w:pPr>
        <w:tabs>
          <w:tab w:val="num" w:pos="1080"/>
        </w:tabs>
        <w:ind w:left="1080" w:hanging="720"/>
      </w:pPr>
      <w:rPr>
        <w:rFonts w:hint="default"/>
      </w:rPr>
    </w:lvl>
    <w:lvl w:ilvl="1" w:tplc="67FC89CE">
      <w:start w:val="1"/>
      <w:numFmt w:val="upperLetter"/>
      <w:lvlText w:val="%2."/>
      <w:lvlJc w:val="left"/>
      <w:pPr>
        <w:tabs>
          <w:tab w:val="num" w:pos="1620"/>
        </w:tabs>
        <w:ind w:left="1620" w:hanging="540"/>
      </w:pPr>
      <w:rPr>
        <w:rFonts w:hint="default"/>
      </w:rPr>
    </w:lvl>
    <w:lvl w:ilvl="2" w:tplc="42808DE8">
      <w:start w:val="1"/>
      <w:numFmt w:val="decimal"/>
      <w:lvlText w:val="%3."/>
      <w:lvlJc w:val="left"/>
      <w:pPr>
        <w:tabs>
          <w:tab w:val="num" w:pos="2340"/>
        </w:tabs>
        <w:ind w:left="2340" w:hanging="360"/>
      </w:pPr>
      <w:rPr>
        <w:rFonts w:hint="default"/>
      </w:rPr>
    </w:lvl>
    <w:lvl w:ilvl="3" w:tplc="B1E87CD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A1B597E"/>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3A260E5C"/>
    <w:multiLevelType w:val="hybridMultilevel"/>
    <w:tmpl w:val="19F2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9A5D85"/>
    <w:multiLevelType w:val="multilevel"/>
    <w:tmpl w:val="004A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4C264C"/>
    <w:multiLevelType w:val="hybridMultilevel"/>
    <w:tmpl w:val="95BE3C0E"/>
    <w:lvl w:ilvl="0" w:tplc="A268DB48">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9">
    <w:nsid w:val="45213F9E"/>
    <w:multiLevelType w:val="hybridMultilevel"/>
    <w:tmpl w:val="4B7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431360"/>
    <w:multiLevelType w:val="multilevel"/>
    <w:tmpl w:val="D6146280"/>
    <w:lvl w:ilvl="0">
      <w:start w:val="1979"/>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ACF2461"/>
    <w:multiLevelType w:val="multilevel"/>
    <w:tmpl w:val="94CE1488"/>
    <w:lvl w:ilvl="0">
      <w:start w:val="1997"/>
      <w:numFmt w:val="decimal"/>
      <w:lvlText w:val="%1"/>
      <w:lvlJc w:val="left"/>
      <w:pPr>
        <w:tabs>
          <w:tab w:val="num" w:pos="1440"/>
        </w:tabs>
        <w:ind w:left="1440" w:hanging="1440"/>
      </w:pPr>
      <w:rPr>
        <w:rFonts w:hint="default"/>
      </w:rPr>
    </w:lvl>
    <w:lvl w:ilvl="1">
      <w:start w:val="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BE7324D"/>
    <w:multiLevelType w:val="multilevel"/>
    <w:tmpl w:val="D47C537E"/>
    <w:lvl w:ilvl="0">
      <w:start w:val="19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C3301B6"/>
    <w:multiLevelType w:val="multilevel"/>
    <w:tmpl w:val="3A6CD4CC"/>
    <w:lvl w:ilvl="0">
      <w:start w:val="2008"/>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4D6C69F3"/>
    <w:multiLevelType w:val="multilevel"/>
    <w:tmpl w:val="A52AD42C"/>
    <w:lvl w:ilvl="0">
      <w:start w:val="1987"/>
      <w:numFmt w:val="decimal"/>
      <w:lvlText w:val="%1"/>
      <w:lvlJc w:val="left"/>
      <w:pPr>
        <w:tabs>
          <w:tab w:val="num" w:pos="1440"/>
        </w:tabs>
        <w:ind w:left="1440" w:hanging="1440"/>
      </w:pPr>
      <w:rPr>
        <w:rFonts w:hint="default"/>
      </w:rPr>
    </w:lvl>
    <w:lvl w:ilvl="1">
      <w:start w:val="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0D142D"/>
    <w:multiLevelType w:val="multilevel"/>
    <w:tmpl w:val="579ED738"/>
    <w:lvl w:ilvl="0">
      <w:start w:val="1982"/>
      <w:numFmt w:val="decimal"/>
      <w:lvlText w:val="%1"/>
      <w:lvlJc w:val="left"/>
      <w:pPr>
        <w:tabs>
          <w:tab w:val="num" w:pos="795"/>
        </w:tabs>
        <w:ind w:left="795" w:hanging="795"/>
      </w:pPr>
      <w:rPr>
        <w:rFonts w:hint="default"/>
      </w:rPr>
    </w:lvl>
    <w:lvl w:ilvl="1">
      <w:start w:val="8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E4D373B"/>
    <w:multiLevelType w:val="multilevel"/>
    <w:tmpl w:val="2E909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BA1176"/>
    <w:multiLevelType w:val="hybridMultilevel"/>
    <w:tmpl w:val="36A0DEAE"/>
    <w:lvl w:ilvl="0" w:tplc="8B5837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53441988"/>
    <w:multiLevelType w:val="hybridMultilevel"/>
    <w:tmpl w:val="3676D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3DC637A"/>
    <w:multiLevelType w:val="hybridMultilevel"/>
    <w:tmpl w:val="1DD4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346D3F"/>
    <w:multiLevelType w:val="multilevel"/>
    <w:tmpl w:val="A81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C33D46"/>
    <w:multiLevelType w:val="hybridMultilevel"/>
    <w:tmpl w:val="D8CE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DD5424"/>
    <w:multiLevelType w:val="hybridMultilevel"/>
    <w:tmpl w:val="45CAD77C"/>
    <w:lvl w:ilvl="0" w:tplc="8B5837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602B160C"/>
    <w:multiLevelType w:val="hybridMultilevel"/>
    <w:tmpl w:val="01E054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3824478"/>
    <w:multiLevelType w:val="hybridMultilevel"/>
    <w:tmpl w:val="492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5826E1"/>
    <w:multiLevelType w:val="hybridMultilevel"/>
    <w:tmpl w:val="971A3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59D7247"/>
    <w:multiLevelType w:val="hybridMultilevel"/>
    <w:tmpl w:val="D448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62E4DBC"/>
    <w:multiLevelType w:val="singleLevel"/>
    <w:tmpl w:val="C366C83A"/>
    <w:lvl w:ilvl="0">
      <w:start w:val="1"/>
      <w:numFmt w:val="decimal"/>
      <w:lvlText w:val="%1."/>
      <w:lvlJc w:val="left"/>
      <w:pPr>
        <w:tabs>
          <w:tab w:val="num" w:pos="1080"/>
        </w:tabs>
        <w:ind w:left="1080" w:hanging="360"/>
      </w:pPr>
      <w:rPr>
        <w:rFonts w:hint="default"/>
      </w:rPr>
    </w:lvl>
  </w:abstractNum>
  <w:abstractNum w:abstractNumId="58">
    <w:nsid w:val="677551B4"/>
    <w:multiLevelType w:val="multilevel"/>
    <w:tmpl w:val="6678670E"/>
    <w:lvl w:ilvl="0">
      <w:start w:val="1981"/>
      <w:numFmt w:val="decimal"/>
      <w:lvlText w:val="%1"/>
      <w:lvlJc w:val="left"/>
      <w:pPr>
        <w:tabs>
          <w:tab w:val="num" w:pos="1440"/>
        </w:tabs>
        <w:ind w:left="1440" w:hanging="1440"/>
      </w:pPr>
      <w:rPr>
        <w:rFonts w:hint="default"/>
      </w:rPr>
    </w:lvl>
    <w:lvl w:ilvl="1">
      <w:start w:val="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9B17552"/>
    <w:multiLevelType w:val="hybridMultilevel"/>
    <w:tmpl w:val="18A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BD33AB"/>
    <w:multiLevelType w:val="multilevel"/>
    <w:tmpl w:val="C4CE840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6ABF0103"/>
    <w:multiLevelType w:val="multilevel"/>
    <w:tmpl w:val="F85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D53D4F"/>
    <w:multiLevelType w:val="hybridMultilevel"/>
    <w:tmpl w:val="8940ECE8"/>
    <w:lvl w:ilvl="0" w:tplc="8B5837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C844172"/>
    <w:multiLevelType w:val="hybridMultilevel"/>
    <w:tmpl w:val="E206B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CAB2998"/>
    <w:multiLevelType w:val="hybridMultilevel"/>
    <w:tmpl w:val="D9C29B34"/>
    <w:lvl w:ilvl="0" w:tplc="96DC0372">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DA92E7C"/>
    <w:multiLevelType w:val="multilevel"/>
    <w:tmpl w:val="F3A8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EC9633C"/>
    <w:multiLevelType w:val="hybridMultilevel"/>
    <w:tmpl w:val="808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08227A"/>
    <w:multiLevelType w:val="hybridMultilevel"/>
    <w:tmpl w:val="F1840BC2"/>
    <w:lvl w:ilvl="0" w:tplc="A1F02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4582BA9"/>
    <w:multiLevelType w:val="multilevel"/>
    <w:tmpl w:val="70721F00"/>
    <w:lvl w:ilvl="0">
      <w:start w:val="1986"/>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6B144B2"/>
    <w:multiLevelType w:val="hybridMultilevel"/>
    <w:tmpl w:val="F6E8E7DE"/>
    <w:lvl w:ilvl="0" w:tplc="0409000F">
      <w:start w:val="1"/>
      <w:numFmt w:val="decimal"/>
      <w:lvlText w:val="%1."/>
      <w:lvlJc w:val="left"/>
      <w:pPr>
        <w:ind w:left="720" w:hanging="360"/>
      </w:pPr>
    </w:lvl>
    <w:lvl w:ilvl="1" w:tplc="EFFAF2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BC5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D6565A5"/>
    <w:multiLevelType w:val="hybridMultilevel"/>
    <w:tmpl w:val="C770B2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nsid w:val="7E8C212D"/>
    <w:multiLevelType w:val="singleLevel"/>
    <w:tmpl w:val="0409000F"/>
    <w:lvl w:ilvl="0">
      <w:start w:val="3"/>
      <w:numFmt w:val="decimal"/>
      <w:lvlText w:val="%1."/>
      <w:lvlJc w:val="left"/>
      <w:pPr>
        <w:tabs>
          <w:tab w:val="num" w:pos="360"/>
        </w:tabs>
        <w:ind w:left="360" w:hanging="360"/>
      </w:pPr>
      <w:rPr>
        <w:rFonts w:hint="default"/>
      </w:rPr>
    </w:lvl>
  </w:abstractNum>
  <w:abstractNum w:abstractNumId="73">
    <w:nsid w:val="7F47225E"/>
    <w:multiLevelType w:val="multilevel"/>
    <w:tmpl w:val="2B1AECEC"/>
    <w:lvl w:ilvl="0">
      <w:start w:val="1975"/>
      <w:numFmt w:val="decimal"/>
      <w:lvlText w:val="%1"/>
      <w:lvlJc w:val="left"/>
      <w:pPr>
        <w:tabs>
          <w:tab w:val="num" w:pos="795"/>
        </w:tabs>
        <w:ind w:left="795" w:hanging="795"/>
      </w:pPr>
      <w:rPr>
        <w:rFonts w:hint="default"/>
      </w:rPr>
    </w:lvl>
    <w:lvl w:ilvl="1">
      <w:start w:val="7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F594714"/>
    <w:multiLevelType w:val="hybridMultilevel"/>
    <w:tmpl w:val="629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58"/>
  </w:num>
  <w:num w:numId="4">
    <w:abstractNumId w:val="45"/>
  </w:num>
  <w:num w:numId="5">
    <w:abstractNumId w:val="0"/>
  </w:num>
  <w:num w:numId="6">
    <w:abstractNumId w:val="18"/>
  </w:num>
  <w:num w:numId="7">
    <w:abstractNumId w:val="24"/>
  </w:num>
  <w:num w:numId="8">
    <w:abstractNumId w:val="68"/>
  </w:num>
  <w:num w:numId="9">
    <w:abstractNumId w:val="44"/>
  </w:num>
  <w:num w:numId="10">
    <w:abstractNumId w:val="20"/>
  </w:num>
  <w:num w:numId="11">
    <w:abstractNumId w:val="42"/>
  </w:num>
  <w:num w:numId="12">
    <w:abstractNumId w:val="33"/>
  </w:num>
  <w:num w:numId="13">
    <w:abstractNumId w:val="14"/>
  </w:num>
  <w:num w:numId="14">
    <w:abstractNumId w:val="1"/>
  </w:num>
  <w:num w:numId="15">
    <w:abstractNumId w:val="41"/>
  </w:num>
  <w:num w:numId="16">
    <w:abstractNumId w:val="73"/>
  </w:num>
  <w:num w:numId="17">
    <w:abstractNumId w:val="21"/>
  </w:num>
  <w:num w:numId="18">
    <w:abstractNumId w:val="27"/>
  </w:num>
  <w:num w:numId="19">
    <w:abstractNumId w:val="31"/>
  </w:num>
  <w:num w:numId="20">
    <w:abstractNumId w:val="57"/>
  </w:num>
  <w:num w:numId="21">
    <w:abstractNumId w:val="7"/>
  </w:num>
  <w:num w:numId="22">
    <w:abstractNumId w:val="4"/>
  </w:num>
  <w:num w:numId="23">
    <w:abstractNumId w:val="35"/>
  </w:num>
  <w:num w:numId="24">
    <w:abstractNumId w:val="72"/>
  </w:num>
  <w:num w:numId="25">
    <w:abstractNumId w:val="10"/>
  </w:num>
  <w:num w:numId="26">
    <w:abstractNumId w:val="48"/>
  </w:num>
  <w:num w:numId="27">
    <w:abstractNumId w:val="11"/>
  </w:num>
  <w:num w:numId="28">
    <w:abstractNumId w:val="52"/>
  </w:num>
  <w:num w:numId="29">
    <w:abstractNumId w:val="47"/>
  </w:num>
  <w:num w:numId="30">
    <w:abstractNumId w:val="12"/>
  </w:num>
  <w:num w:numId="31">
    <w:abstractNumId w:val="62"/>
  </w:num>
  <w:num w:numId="32">
    <w:abstractNumId w:val="70"/>
  </w:num>
  <w:num w:numId="33">
    <w:abstractNumId w:val="17"/>
  </w:num>
  <w:num w:numId="34">
    <w:abstractNumId w:val="8"/>
  </w:num>
  <w:num w:numId="35">
    <w:abstractNumId w:val="38"/>
  </w:num>
  <w:num w:numId="36">
    <w:abstractNumId w:val="32"/>
  </w:num>
  <w:num w:numId="37">
    <w:abstractNumId w:val="34"/>
  </w:num>
  <w:num w:numId="38">
    <w:abstractNumId w:val="15"/>
  </w:num>
  <w:num w:numId="39">
    <w:abstractNumId w:val="53"/>
  </w:num>
  <w:num w:numId="40">
    <w:abstractNumId w:val="43"/>
  </w:num>
  <w:num w:numId="41">
    <w:abstractNumId w:val="5"/>
  </w:num>
  <w:num w:numId="42">
    <w:abstractNumId w:val="56"/>
  </w:num>
  <w:num w:numId="43">
    <w:abstractNumId w:val="9"/>
  </w:num>
  <w:num w:numId="44">
    <w:abstractNumId w:val="16"/>
  </w:num>
  <w:num w:numId="45">
    <w:abstractNumId w:val="39"/>
  </w:num>
  <w:num w:numId="46">
    <w:abstractNumId w:val="71"/>
  </w:num>
  <w:num w:numId="47">
    <w:abstractNumId w:val="64"/>
  </w:num>
  <w:num w:numId="48">
    <w:abstractNumId w:val="59"/>
  </w:num>
  <w:num w:numId="49">
    <w:abstractNumId w:val="25"/>
  </w:num>
  <w:num w:numId="50">
    <w:abstractNumId w:val="65"/>
  </w:num>
  <w:num w:numId="51">
    <w:abstractNumId w:val="46"/>
  </w:num>
  <w:num w:numId="52">
    <w:abstractNumId w:val="37"/>
  </w:num>
  <w:num w:numId="53">
    <w:abstractNumId w:val="22"/>
  </w:num>
  <w:num w:numId="54">
    <w:abstractNumId w:val="23"/>
  </w:num>
  <w:num w:numId="55">
    <w:abstractNumId w:val="69"/>
  </w:num>
  <w:num w:numId="56">
    <w:abstractNumId w:val="26"/>
  </w:num>
  <w:num w:numId="57">
    <w:abstractNumId w:val="51"/>
  </w:num>
  <w:num w:numId="58">
    <w:abstractNumId w:val="66"/>
  </w:num>
  <w:num w:numId="59">
    <w:abstractNumId w:val="55"/>
  </w:num>
  <w:num w:numId="60">
    <w:abstractNumId w:val="3"/>
  </w:num>
  <w:num w:numId="61">
    <w:abstractNumId w:val="63"/>
  </w:num>
  <w:num w:numId="62">
    <w:abstractNumId w:val="30"/>
  </w:num>
  <w:num w:numId="63">
    <w:abstractNumId w:val="13"/>
  </w:num>
  <w:num w:numId="64">
    <w:abstractNumId w:val="29"/>
  </w:num>
  <w:num w:numId="65">
    <w:abstractNumId w:val="6"/>
  </w:num>
  <w:num w:numId="66">
    <w:abstractNumId w:val="60"/>
  </w:num>
  <w:num w:numId="67">
    <w:abstractNumId w:val="67"/>
  </w:num>
  <w:num w:numId="68">
    <w:abstractNumId w:val="36"/>
  </w:num>
  <w:num w:numId="69">
    <w:abstractNumId w:val="61"/>
  </w:num>
  <w:num w:numId="70">
    <w:abstractNumId w:val="2"/>
  </w:num>
  <w:num w:numId="71">
    <w:abstractNumId w:val="19"/>
  </w:num>
  <w:num w:numId="72">
    <w:abstractNumId w:val="50"/>
  </w:num>
  <w:num w:numId="73">
    <w:abstractNumId w:val="74"/>
  </w:num>
  <w:num w:numId="74">
    <w:abstractNumId w:val="54"/>
  </w:num>
  <w:num w:numId="75">
    <w:abstractNumId w:val="4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AA7933"/>
    <w:rsid w:val="00004D6D"/>
    <w:rsid w:val="00010C44"/>
    <w:rsid w:val="00025C9B"/>
    <w:rsid w:val="00051576"/>
    <w:rsid w:val="0005514C"/>
    <w:rsid w:val="00060D3C"/>
    <w:rsid w:val="00070E09"/>
    <w:rsid w:val="000713D3"/>
    <w:rsid w:val="000901C2"/>
    <w:rsid w:val="000923A1"/>
    <w:rsid w:val="00092FD0"/>
    <w:rsid w:val="000948B0"/>
    <w:rsid w:val="0009598C"/>
    <w:rsid w:val="00097F7A"/>
    <w:rsid w:val="000A317F"/>
    <w:rsid w:val="000D5DA0"/>
    <w:rsid w:val="000D69C6"/>
    <w:rsid w:val="000D7564"/>
    <w:rsid w:val="000D7DD9"/>
    <w:rsid w:val="000E7E52"/>
    <w:rsid w:val="000F5447"/>
    <w:rsid w:val="00101386"/>
    <w:rsid w:val="00101C84"/>
    <w:rsid w:val="001027C7"/>
    <w:rsid w:val="00122FE5"/>
    <w:rsid w:val="00130643"/>
    <w:rsid w:val="00143427"/>
    <w:rsid w:val="001464FF"/>
    <w:rsid w:val="00147341"/>
    <w:rsid w:val="00155E77"/>
    <w:rsid w:val="001872C8"/>
    <w:rsid w:val="00187A58"/>
    <w:rsid w:val="001964E7"/>
    <w:rsid w:val="001A22C9"/>
    <w:rsid w:val="001A577E"/>
    <w:rsid w:val="001B3CDB"/>
    <w:rsid w:val="001D32BF"/>
    <w:rsid w:val="001D6F49"/>
    <w:rsid w:val="001E1F97"/>
    <w:rsid w:val="001E6B6F"/>
    <w:rsid w:val="001F6323"/>
    <w:rsid w:val="001F72D0"/>
    <w:rsid w:val="0020503D"/>
    <w:rsid w:val="002141C7"/>
    <w:rsid w:val="00217AAD"/>
    <w:rsid w:val="002217E2"/>
    <w:rsid w:val="0022650C"/>
    <w:rsid w:val="002361A9"/>
    <w:rsid w:val="002375C8"/>
    <w:rsid w:val="002403C7"/>
    <w:rsid w:val="00241E4D"/>
    <w:rsid w:val="002436A1"/>
    <w:rsid w:val="00244EFF"/>
    <w:rsid w:val="002510E4"/>
    <w:rsid w:val="00252400"/>
    <w:rsid w:val="0026185F"/>
    <w:rsid w:val="00262AF9"/>
    <w:rsid w:val="002649F0"/>
    <w:rsid w:val="00273B64"/>
    <w:rsid w:val="0029096E"/>
    <w:rsid w:val="0029469E"/>
    <w:rsid w:val="002958E9"/>
    <w:rsid w:val="002961FB"/>
    <w:rsid w:val="002B1674"/>
    <w:rsid w:val="002B1F28"/>
    <w:rsid w:val="002B2BF3"/>
    <w:rsid w:val="002B346F"/>
    <w:rsid w:val="002D38D4"/>
    <w:rsid w:val="002F409B"/>
    <w:rsid w:val="002F5933"/>
    <w:rsid w:val="00301C14"/>
    <w:rsid w:val="0035062F"/>
    <w:rsid w:val="003542BB"/>
    <w:rsid w:val="003678EE"/>
    <w:rsid w:val="00367FAC"/>
    <w:rsid w:val="00372AEA"/>
    <w:rsid w:val="003A54C8"/>
    <w:rsid w:val="003B3213"/>
    <w:rsid w:val="003B6473"/>
    <w:rsid w:val="003C4BB8"/>
    <w:rsid w:val="003D614A"/>
    <w:rsid w:val="003D79BA"/>
    <w:rsid w:val="004049E8"/>
    <w:rsid w:val="00404C6B"/>
    <w:rsid w:val="00423081"/>
    <w:rsid w:val="0043593E"/>
    <w:rsid w:val="00441598"/>
    <w:rsid w:val="00446A54"/>
    <w:rsid w:val="0045503A"/>
    <w:rsid w:val="004634B6"/>
    <w:rsid w:val="00463FFD"/>
    <w:rsid w:val="00475737"/>
    <w:rsid w:val="00475966"/>
    <w:rsid w:val="00485C6D"/>
    <w:rsid w:val="004925EF"/>
    <w:rsid w:val="004B7BC6"/>
    <w:rsid w:val="004C2F74"/>
    <w:rsid w:val="004D1530"/>
    <w:rsid w:val="004E7D9E"/>
    <w:rsid w:val="004F2E92"/>
    <w:rsid w:val="004F6407"/>
    <w:rsid w:val="00501EB4"/>
    <w:rsid w:val="0050707F"/>
    <w:rsid w:val="005147F8"/>
    <w:rsid w:val="00515732"/>
    <w:rsid w:val="0052080B"/>
    <w:rsid w:val="0052081D"/>
    <w:rsid w:val="00526D46"/>
    <w:rsid w:val="00534B1B"/>
    <w:rsid w:val="00537E01"/>
    <w:rsid w:val="00541FCA"/>
    <w:rsid w:val="0054316F"/>
    <w:rsid w:val="00550B86"/>
    <w:rsid w:val="00554E5E"/>
    <w:rsid w:val="00565790"/>
    <w:rsid w:val="005661AE"/>
    <w:rsid w:val="0057374D"/>
    <w:rsid w:val="00583F23"/>
    <w:rsid w:val="005B3BF6"/>
    <w:rsid w:val="005D6BC6"/>
    <w:rsid w:val="005E1E2F"/>
    <w:rsid w:val="005F6B5B"/>
    <w:rsid w:val="00602B01"/>
    <w:rsid w:val="0060758C"/>
    <w:rsid w:val="0061140B"/>
    <w:rsid w:val="006201E2"/>
    <w:rsid w:val="00620555"/>
    <w:rsid w:val="00623867"/>
    <w:rsid w:val="00624F9E"/>
    <w:rsid w:val="00626FF4"/>
    <w:rsid w:val="0063743B"/>
    <w:rsid w:val="00641311"/>
    <w:rsid w:val="00644443"/>
    <w:rsid w:val="00671EDC"/>
    <w:rsid w:val="00673A93"/>
    <w:rsid w:val="006775E7"/>
    <w:rsid w:val="006776FA"/>
    <w:rsid w:val="00683DD8"/>
    <w:rsid w:val="0069364D"/>
    <w:rsid w:val="0069581B"/>
    <w:rsid w:val="006A568F"/>
    <w:rsid w:val="006B4BBF"/>
    <w:rsid w:val="006C1CF8"/>
    <w:rsid w:val="006C3C1A"/>
    <w:rsid w:val="006C55EE"/>
    <w:rsid w:val="006C6B74"/>
    <w:rsid w:val="006D5D48"/>
    <w:rsid w:val="006E2AE6"/>
    <w:rsid w:val="006E754C"/>
    <w:rsid w:val="006F678A"/>
    <w:rsid w:val="007032F9"/>
    <w:rsid w:val="00706118"/>
    <w:rsid w:val="00712241"/>
    <w:rsid w:val="00712471"/>
    <w:rsid w:val="00722B44"/>
    <w:rsid w:val="00726090"/>
    <w:rsid w:val="00740852"/>
    <w:rsid w:val="007477F7"/>
    <w:rsid w:val="00763772"/>
    <w:rsid w:val="007659DE"/>
    <w:rsid w:val="0076786D"/>
    <w:rsid w:val="00783355"/>
    <w:rsid w:val="007919DF"/>
    <w:rsid w:val="00796A57"/>
    <w:rsid w:val="007A4ACA"/>
    <w:rsid w:val="007B05AE"/>
    <w:rsid w:val="007B4D85"/>
    <w:rsid w:val="007C0EF9"/>
    <w:rsid w:val="007C1314"/>
    <w:rsid w:val="007C33D8"/>
    <w:rsid w:val="007C46FA"/>
    <w:rsid w:val="007D1662"/>
    <w:rsid w:val="007E3EA6"/>
    <w:rsid w:val="007E6829"/>
    <w:rsid w:val="007E7D21"/>
    <w:rsid w:val="007F62F4"/>
    <w:rsid w:val="00803E46"/>
    <w:rsid w:val="00804030"/>
    <w:rsid w:val="008210F1"/>
    <w:rsid w:val="00823636"/>
    <w:rsid w:val="00831491"/>
    <w:rsid w:val="00833EE8"/>
    <w:rsid w:val="0083672E"/>
    <w:rsid w:val="00836EF1"/>
    <w:rsid w:val="0084070B"/>
    <w:rsid w:val="008427E8"/>
    <w:rsid w:val="0084492E"/>
    <w:rsid w:val="0085107E"/>
    <w:rsid w:val="00851462"/>
    <w:rsid w:val="008547F7"/>
    <w:rsid w:val="00861E99"/>
    <w:rsid w:val="00865DAA"/>
    <w:rsid w:val="00871834"/>
    <w:rsid w:val="00873254"/>
    <w:rsid w:val="00876761"/>
    <w:rsid w:val="00880DB8"/>
    <w:rsid w:val="00885A4F"/>
    <w:rsid w:val="008A16CF"/>
    <w:rsid w:val="008A1D4E"/>
    <w:rsid w:val="008A6AA8"/>
    <w:rsid w:val="008C4319"/>
    <w:rsid w:val="008E22D9"/>
    <w:rsid w:val="008E74A8"/>
    <w:rsid w:val="008F2FB0"/>
    <w:rsid w:val="009024DE"/>
    <w:rsid w:val="009128FA"/>
    <w:rsid w:val="00922150"/>
    <w:rsid w:val="0092428D"/>
    <w:rsid w:val="0092497D"/>
    <w:rsid w:val="00926A65"/>
    <w:rsid w:val="009342BA"/>
    <w:rsid w:val="00935720"/>
    <w:rsid w:val="009369FF"/>
    <w:rsid w:val="0094166A"/>
    <w:rsid w:val="009418C7"/>
    <w:rsid w:val="009420DF"/>
    <w:rsid w:val="0094647A"/>
    <w:rsid w:val="00961C98"/>
    <w:rsid w:val="009643AA"/>
    <w:rsid w:val="00966191"/>
    <w:rsid w:val="00966F93"/>
    <w:rsid w:val="00967527"/>
    <w:rsid w:val="00972426"/>
    <w:rsid w:val="009846EE"/>
    <w:rsid w:val="00985EC5"/>
    <w:rsid w:val="00986028"/>
    <w:rsid w:val="00995C39"/>
    <w:rsid w:val="009C24C9"/>
    <w:rsid w:val="009E099F"/>
    <w:rsid w:val="009E3637"/>
    <w:rsid w:val="009E45C4"/>
    <w:rsid w:val="009E7E38"/>
    <w:rsid w:val="00A2123A"/>
    <w:rsid w:val="00A25DC4"/>
    <w:rsid w:val="00A33AF2"/>
    <w:rsid w:val="00A4465C"/>
    <w:rsid w:val="00A56D98"/>
    <w:rsid w:val="00A64E24"/>
    <w:rsid w:val="00A80862"/>
    <w:rsid w:val="00A80C68"/>
    <w:rsid w:val="00A83AF8"/>
    <w:rsid w:val="00A91E0D"/>
    <w:rsid w:val="00A930F0"/>
    <w:rsid w:val="00A946EC"/>
    <w:rsid w:val="00A96FB5"/>
    <w:rsid w:val="00AA0490"/>
    <w:rsid w:val="00AA27B5"/>
    <w:rsid w:val="00AA4A6B"/>
    <w:rsid w:val="00AA713D"/>
    <w:rsid w:val="00AA7933"/>
    <w:rsid w:val="00AB3B0C"/>
    <w:rsid w:val="00AB4B33"/>
    <w:rsid w:val="00AB686A"/>
    <w:rsid w:val="00AB7721"/>
    <w:rsid w:val="00AC1782"/>
    <w:rsid w:val="00AC4E09"/>
    <w:rsid w:val="00AC58A2"/>
    <w:rsid w:val="00AD4248"/>
    <w:rsid w:val="00AD4BF9"/>
    <w:rsid w:val="00AE7A55"/>
    <w:rsid w:val="00B130FC"/>
    <w:rsid w:val="00B139C7"/>
    <w:rsid w:val="00B17D2C"/>
    <w:rsid w:val="00B3095E"/>
    <w:rsid w:val="00B43B2D"/>
    <w:rsid w:val="00B45417"/>
    <w:rsid w:val="00B50182"/>
    <w:rsid w:val="00B50EB5"/>
    <w:rsid w:val="00B61DA0"/>
    <w:rsid w:val="00B73452"/>
    <w:rsid w:val="00B7416C"/>
    <w:rsid w:val="00B971A5"/>
    <w:rsid w:val="00BB0409"/>
    <w:rsid w:val="00BB45FD"/>
    <w:rsid w:val="00BB6954"/>
    <w:rsid w:val="00BB6DDE"/>
    <w:rsid w:val="00BD5D8A"/>
    <w:rsid w:val="00BE440D"/>
    <w:rsid w:val="00BE5F87"/>
    <w:rsid w:val="00BE6E9D"/>
    <w:rsid w:val="00C00E44"/>
    <w:rsid w:val="00C011A9"/>
    <w:rsid w:val="00C0691E"/>
    <w:rsid w:val="00C249F8"/>
    <w:rsid w:val="00C27AD3"/>
    <w:rsid w:val="00C40B48"/>
    <w:rsid w:val="00C45A1E"/>
    <w:rsid w:val="00C62461"/>
    <w:rsid w:val="00C64C57"/>
    <w:rsid w:val="00C7292E"/>
    <w:rsid w:val="00C762F2"/>
    <w:rsid w:val="00C768A1"/>
    <w:rsid w:val="00C76F09"/>
    <w:rsid w:val="00C80DE4"/>
    <w:rsid w:val="00C810C8"/>
    <w:rsid w:val="00C848C5"/>
    <w:rsid w:val="00C95118"/>
    <w:rsid w:val="00CA0254"/>
    <w:rsid w:val="00CA1F7D"/>
    <w:rsid w:val="00CB3645"/>
    <w:rsid w:val="00CC56A5"/>
    <w:rsid w:val="00CC5BF9"/>
    <w:rsid w:val="00CC60C1"/>
    <w:rsid w:val="00CF113D"/>
    <w:rsid w:val="00CF3804"/>
    <w:rsid w:val="00CF6E49"/>
    <w:rsid w:val="00D01678"/>
    <w:rsid w:val="00D12D2F"/>
    <w:rsid w:val="00D15F83"/>
    <w:rsid w:val="00D27D1B"/>
    <w:rsid w:val="00D27EAE"/>
    <w:rsid w:val="00D6087E"/>
    <w:rsid w:val="00D74690"/>
    <w:rsid w:val="00D76C19"/>
    <w:rsid w:val="00D84151"/>
    <w:rsid w:val="00D9478C"/>
    <w:rsid w:val="00DB0240"/>
    <w:rsid w:val="00DC0FBE"/>
    <w:rsid w:val="00DC280F"/>
    <w:rsid w:val="00DC57A5"/>
    <w:rsid w:val="00E03670"/>
    <w:rsid w:val="00E103F6"/>
    <w:rsid w:val="00E10A62"/>
    <w:rsid w:val="00E140AA"/>
    <w:rsid w:val="00E357B9"/>
    <w:rsid w:val="00E41022"/>
    <w:rsid w:val="00E417F6"/>
    <w:rsid w:val="00E42E3C"/>
    <w:rsid w:val="00E5082F"/>
    <w:rsid w:val="00E54AB4"/>
    <w:rsid w:val="00E57B61"/>
    <w:rsid w:val="00E71B22"/>
    <w:rsid w:val="00E92248"/>
    <w:rsid w:val="00E93E2D"/>
    <w:rsid w:val="00EA1567"/>
    <w:rsid w:val="00EA47C0"/>
    <w:rsid w:val="00EB698E"/>
    <w:rsid w:val="00EB72AB"/>
    <w:rsid w:val="00ED2803"/>
    <w:rsid w:val="00ED7E67"/>
    <w:rsid w:val="00F11CCA"/>
    <w:rsid w:val="00F23EA7"/>
    <w:rsid w:val="00F250D8"/>
    <w:rsid w:val="00F27D30"/>
    <w:rsid w:val="00F33A42"/>
    <w:rsid w:val="00F34556"/>
    <w:rsid w:val="00F35CBE"/>
    <w:rsid w:val="00F56FBF"/>
    <w:rsid w:val="00F60FC3"/>
    <w:rsid w:val="00F733FE"/>
    <w:rsid w:val="00F76CA4"/>
    <w:rsid w:val="00F81E11"/>
    <w:rsid w:val="00FA0138"/>
    <w:rsid w:val="00FA24DD"/>
    <w:rsid w:val="00FB1CAD"/>
    <w:rsid w:val="00FD61EA"/>
    <w:rsid w:val="00FE358F"/>
    <w:rsid w:val="00FE4856"/>
    <w:rsid w:val="00FE6EB6"/>
    <w:rsid w:val="00FF1A74"/>
    <w:rsid w:val="00FF42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6D"/>
    <w:rPr>
      <w:sz w:val="24"/>
      <w:szCs w:val="24"/>
    </w:rPr>
  </w:style>
  <w:style w:type="paragraph" w:styleId="Heading1">
    <w:name w:val="heading 1"/>
    <w:basedOn w:val="Normal"/>
    <w:next w:val="Normal"/>
    <w:qFormat/>
    <w:rsid w:val="0076786D"/>
    <w:pPr>
      <w:keepNext/>
      <w:outlineLvl w:val="0"/>
    </w:pPr>
    <w:rPr>
      <w:b/>
      <w:bCs/>
    </w:rPr>
  </w:style>
  <w:style w:type="paragraph" w:styleId="Heading2">
    <w:name w:val="heading 2"/>
    <w:basedOn w:val="Normal"/>
    <w:next w:val="Normal"/>
    <w:link w:val="Heading2Char"/>
    <w:qFormat/>
    <w:rsid w:val="0076786D"/>
    <w:pPr>
      <w:keepNext/>
      <w:ind w:left="180"/>
      <w:outlineLvl w:val="1"/>
    </w:pPr>
    <w:rPr>
      <w:b/>
      <w:bCs/>
    </w:rPr>
  </w:style>
  <w:style w:type="paragraph" w:styleId="Heading3">
    <w:name w:val="heading 3"/>
    <w:basedOn w:val="Normal"/>
    <w:next w:val="Normal"/>
    <w:qFormat/>
    <w:rsid w:val="0076786D"/>
    <w:pPr>
      <w:keepNext/>
      <w:outlineLvl w:val="2"/>
    </w:pPr>
    <w:rPr>
      <w:b/>
      <w:bCs/>
      <w:sz w:val="28"/>
    </w:rPr>
  </w:style>
  <w:style w:type="paragraph" w:styleId="Heading4">
    <w:name w:val="heading 4"/>
    <w:basedOn w:val="Normal"/>
    <w:next w:val="Normal"/>
    <w:qFormat/>
    <w:rsid w:val="0076786D"/>
    <w:pPr>
      <w:keepNext/>
      <w:outlineLvl w:val="3"/>
    </w:pPr>
    <w:rPr>
      <w:sz w:val="36"/>
    </w:rPr>
  </w:style>
  <w:style w:type="paragraph" w:styleId="Heading5">
    <w:name w:val="heading 5"/>
    <w:basedOn w:val="Normal"/>
    <w:next w:val="Normal"/>
    <w:qFormat/>
    <w:rsid w:val="0076786D"/>
    <w:pPr>
      <w:keepNext/>
      <w:pBdr>
        <w:top w:val="single" w:sz="6" w:space="7" w:color="000000"/>
        <w:left w:val="single" w:sz="6" w:space="7" w:color="000000"/>
        <w:bottom w:val="single" w:sz="6" w:space="7" w:color="000000"/>
        <w:right w:val="single" w:sz="6" w:space="7" w:color="000000"/>
      </w:pBdr>
      <w:shd w:val="solid" w:color="FFFFFF" w:fill="FFFFFF"/>
      <w:jc w:val="center"/>
      <w:outlineLvl w:val="4"/>
    </w:pPr>
    <w:rPr>
      <w:rFonts w:ascii="Comic Sans MS" w:hAnsi="Comic Sans MS"/>
      <w:szCs w:val="20"/>
      <w:u w:val="single"/>
    </w:rPr>
  </w:style>
  <w:style w:type="paragraph" w:styleId="Heading6">
    <w:name w:val="heading 6"/>
    <w:basedOn w:val="Normal"/>
    <w:next w:val="Normal"/>
    <w:qFormat/>
    <w:rsid w:val="0076786D"/>
    <w:pPr>
      <w:keepNext/>
      <w:outlineLvl w:val="5"/>
    </w:pPr>
    <w:rPr>
      <w:sz w:val="56"/>
    </w:rPr>
  </w:style>
  <w:style w:type="paragraph" w:styleId="Heading7">
    <w:name w:val="heading 7"/>
    <w:basedOn w:val="Normal"/>
    <w:next w:val="Normal"/>
    <w:qFormat/>
    <w:rsid w:val="0076786D"/>
    <w:pPr>
      <w:keepNext/>
      <w:outlineLvl w:val="6"/>
    </w:pPr>
    <w:rPr>
      <w:b/>
      <w:sz w:val="20"/>
      <w:szCs w:val="20"/>
    </w:rPr>
  </w:style>
  <w:style w:type="paragraph" w:styleId="Heading8">
    <w:name w:val="heading 8"/>
    <w:basedOn w:val="Normal"/>
    <w:next w:val="Normal"/>
    <w:qFormat/>
    <w:rsid w:val="0076786D"/>
    <w:pPr>
      <w:keepNext/>
      <w:outlineLvl w:val="7"/>
    </w:pPr>
    <w:rPr>
      <w:sz w:val="40"/>
      <w:szCs w:val="20"/>
    </w:rPr>
  </w:style>
  <w:style w:type="paragraph" w:styleId="Heading9">
    <w:name w:val="heading 9"/>
    <w:basedOn w:val="Normal"/>
    <w:next w:val="Normal"/>
    <w:qFormat/>
    <w:rsid w:val="0076786D"/>
    <w:pPr>
      <w:keepNext/>
      <w:outlineLvl w:val="8"/>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6786D"/>
    <w:pPr>
      <w:ind w:left="720" w:hanging="720"/>
    </w:pPr>
  </w:style>
  <w:style w:type="paragraph" w:styleId="BodyTextIndent2">
    <w:name w:val="Body Text Indent 2"/>
    <w:basedOn w:val="Normal"/>
    <w:semiHidden/>
    <w:rsid w:val="0076786D"/>
    <w:pPr>
      <w:ind w:left="360" w:hanging="180"/>
    </w:pPr>
  </w:style>
  <w:style w:type="character" w:styleId="Hyperlink">
    <w:name w:val="Hyperlink"/>
    <w:basedOn w:val="DefaultParagraphFont"/>
    <w:semiHidden/>
    <w:rsid w:val="0076786D"/>
    <w:rPr>
      <w:color w:val="0000FF"/>
      <w:u w:val="single"/>
    </w:rPr>
  </w:style>
  <w:style w:type="paragraph" w:styleId="BodyText">
    <w:name w:val="Body Text"/>
    <w:basedOn w:val="Normal"/>
    <w:semiHidden/>
    <w:rsid w:val="0076786D"/>
    <w:rPr>
      <w:sz w:val="28"/>
    </w:rPr>
  </w:style>
  <w:style w:type="paragraph" w:styleId="Title">
    <w:name w:val="Title"/>
    <w:basedOn w:val="Normal"/>
    <w:qFormat/>
    <w:rsid w:val="0076786D"/>
    <w:pPr>
      <w:ind w:left="720"/>
      <w:jc w:val="center"/>
    </w:pPr>
    <w:rPr>
      <w:sz w:val="32"/>
      <w:szCs w:val="20"/>
    </w:rPr>
  </w:style>
  <w:style w:type="paragraph" w:styleId="BodyText2">
    <w:name w:val="Body Text 2"/>
    <w:basedOn w:val="Normal"/>
    <w:semiHidden/>
    <w:rsid w:val="0076786D"/>
    <w:rPr>
      <w:szCs w:val="20"/>
    </w:rPr>
  </w:style>
  <w:style w:type="paragraph" w:styleId="BodyText3">
    <w:name w:val="Body Text 3"/>
    <w:basedOn w:val="Normal"/>
    <w:semiHidden/>
    <w:rsid w:val="0076786D"/>
    <w:pPr>
      <w:jc w:val="center"/>
    </w:pPr>
    <w:rPr>
      <w:sz w:val="28"/>
      <w:szCs w:val="20"/>
    </w:rPr>
  </w:style>
  <w:style w:type="paragraph" w:styleId="BodyTextIndent3">
    <w:name w:val="Body Text Indent 3"/>
    <w:basedOn w:val="Normal"/>
    <w:semiHidden/>
    <w:rsid w:val="0076786D"/>
    <w:pPr>
      <w:ind w:left="1080"/>
    </w:pPr>
    <w:rPr>
      <w:sz w:val="28"/>
      <w:szCs w:val="20"/>
    </w:rPr>
  </w:style>
  <w:style w:type="paragraph" w:styleId="Subtitle">
    <w:name w:val="Subtitle"/>
    <w:basedOn w:val="Normal"/>
    <w:qFormat/>
    <w:rsid w:val="0076786D"/>
    <w:rPr>
      <w:szCs w:val="20"/>
    </w:rPr>
  </w:style>
  <w:style w:type="character" w:styleId="PageNumber">
    <w:name w:val="page number"/>
    <w:basedOn w:val="DefaultParagraphFont"/>
    <w:semiHidden/>
    <w:rsid w:val="0076786D"/>
  </w:style>
  <w:style w:type="paragraph" w:styleId="Footer">
    <w:name w:val="footer"/>
    <w:basedOn w:val="Normal"/>
    <w:link w:val="FooterChar"/>
    <w:uiPriority w:val="99"/>
    <w:rsid w:val="0076786D"/>
    <w:pPr>
      <w:tabs>
        <w:tab w:val="center" w:pos="4320"/>
        <w:tab w:val="right" w:pos="8640"/>
      </w:tabs>
    </w:pPr>
    <w:rPr>
      <w:sz w:val="20"/>
      <w:szCs w:val="20"/>
    </w:rPr>
  </w:style>
  <w:style w:type="paragraph" w:styleId="Header">
    <w:name w:val="header"/>
    <w:basedOn w:val="Normal"/>
    <w:semiHidden/>
    <w:rsid w:val="0076786D"/>
    <w:pPr>
      <w:tabs>
        <w:tab w:val="center" w:pos="4320"/>
        <w:tab w:val="right" w:pos="8640"/>
      </w:tabs>
    </w:pPr>
  </w:style>
  <w:style w:type="paragraph" w:customStyle="1" w:styleId="Style0">
    <w:name w:val="Style0"/>
    <w:rsid w:val="0076786D"/>
    <w:pPr>
      <w:autoSpaceDE w:val="0"/>
      <w:autoSpaceDN w:val="0"/>
      <w:adjustRightInd w:val="0"/>
    </w:pPr>
    <w:rPr>
      <w:rFonts w:ascii="Arial" w:hAnsi="Arial"/>
      <w:szCs w:val="24"/>
    </w:rPr>
  </w:style>
  <w:style w:type="paragraph" w:customStyle="1" w:styleId="Default">
    <w:name w:val="Default"/>
    <w:rsid w:val="0076786D"/>
    <w:pPr>
      <w:widowControl w:val="0"/>
      <w:autoSpaceDE w:val="0"/>
      <w:autoSpaceDN w:val="0"/>
      <w:adjustRightInd w:val="0"/>
    </w:pPr>
    <w:rPr>
      <w:color w:val="000000"/>
      <w:sz w:val="24"/>
      <w:szCs w:val="24"/>
    </w:rPr>
  </w:style>
  <w:style w:type="paragraph" w:customStyle="1" w:styleId="CM2">
    <w:name w:val="CM2"/>
    <w:basedOn w:val="Default"/>
    <w:next w:val="Default"/>
    <w:rsid w:val="0076786D"/>
    <w:pPr>
      <w:spacing w:after="248"/>
    </w:pPr>
    <w:rPr>
      <w:color w:val="auto"/>
    </w:rPr>
  </w:style>
  <w:style w:type="paragraph" w:customStyle="1" w:styleId="CM1">
    <w:name w:val="CM1"/>
    <w:basedOn w:val="Default"/>
    <w:next w:val="Default"/>
    <w:rsid w:val="0076786D"/>
    <w:pPr>
      <w:spacing w:line="253" w:lineRule="atLeast"/>
    </w:pPr>
    <w:rPr>
      <w:color w:val="auto"/>
    </w:rPr>
  </w:style>
  <w:style w:type="character" w:styleId="FollowedHyperlink">
    <w:name w:val="FollowedHyperlink"/>
    <w:basedOn w:val="DefaultParagraphFont"/>
    <w:semiHidden/>
    <w:rsid w:val="0076786D"/>
    <w:rPr>
      <w:color w:val="800080"/>
      <w:u w:val="single"/>
    </w:rPr>
  </w:style>
  <w:style w:type="paragraph" w:styleId="BalloonText">
    <w:name w:val="Balloon Text"/>
    <w:basedOn w:val="Normal"/>
    <w:link w:val="BalloonTextChar"/>
    <w:uiPriority w:val="99"/>
    <w:semiHidden/>
    <w:unhideWhenUsed/>
    <w:rsid w:val="00671EDC"/>
    <w:rPr>
      <w:rFonts w:ascii="Tahoma" w:hAnsi="Tahoma" w:cs="Tahoma"/>
      <w:sz w:val="16"/>
      <w:szCs w:val="16"/>
    </w:rPr>
  </w:style>
  <w:style w:type="character" w:customStyle="1" w:styleId="BalloonTextChar">
    <w:name w:val="Balloon Text Char"/>
    <w:basedOn w:val="DefaultParagraphFont"/>
    <w:link w:val="BalloonText"/>
    <w:uiPriority w:val="99"/>
    <w:semiHidden/>
    <w:rsid w:val="00671EDC"/>
    <w:rPr>
      <w:rFonts w:ascii="Tahoma" w:hAnsi="Tahoma" w:cs="Tahoma"/>
      <w:sz w:val="16"/>
      <w:szCs w:val="16"/>
    </w:rPr>
  </w:style>
  <w:style w:type="paragraph" w:styleId="ListParagraph">
    <w:name w:val="List Paragraph"/>
    <w:basedOn w:val="Normal"/>
    <w:uiPriority w:val="34"/>
    <w:qFormat/>
    <w:rsid w:val="0063743B"/>
    <w:pPr>
      <w:ind w:left="720"/>
      <w:contextualSpacing/>
    </w:pPr>
  </w:style>
  <w:style w:type="character" w:customStyle="1" w:styleId="FooterChar">
    <w:name w:val="Footer Char"/>
    <w:basedOn w:val="DefaultParagraphFont"/>
    <w:link w:val="Footer"/>
    <w:uiPriority w:val="99"/>
    <w:rsid w:val="00626FF4"/>
  </w:style>
  <w:style w:type="paragraph" w:styleId="NormalWeb">
    <w:name w:val="Normal (Web)"/>
    <w:basedOn w:val="Normal"/>
    <w:uiPriority w:val="99"/>
    <w:unhideWhenUsed/>
    <w:rsid w:val="00A80862"/>
  </w:style>
  <w:style w:type="character" w:styleId="Strong">
    <w:name w:val="Strong"/>
    <w:basedOn w:val="DefaultParagraphFont"/>
    <w:uiPriority w:val="22"/>
    <w:qFormat/>
    <w:rsid w:val="002B1674"/>
    <w:rPr>
      <w:b/>
      <w:bCs/>
    </w:rPr>
  </w:style>
  <w:style w:type="character" w:customStyle="1" w:styleId="Heading2Char">
    <w:name w:val="Heading 2 Char"/>
    <w:basedOn w:val="DefaultParagraphFont"/>
    <w:link w:val="Heading2"/>
    <w:rsid w:val="0061140B"/>
    <w:rPr>
      <w:b/>
      <w:bCs/>
      <w:sz w:val="24"/>
      <w:szCs w:val="24"/>
    </w:rPr>
  </w:style>
  <w:style w:type="character" w:customStyle="1" w:styleId="apple-converted-space">
    <w:name w:val="apple-converted-space"/>
    <w:basedOn w:val="DefaultParagraphFont"/>
    <w:rsid w:val="008A16CF"/>
  </w:style>
</w:styles>
</file>

<file path=word/webSettings.xml><?xml version="1.0" encoding="utf-8"?>
<w:webSettings xmlns:r="http://schemas.openxmlformats.org/officeDocument/2006/relationships" xmlns:w="http://schemas.openxmlformats.org/wordprocessingml/2006/main">
  <w:divs>
    <w:div w:id="68310019">
      <w:bodyDiv w:val="1"/>
      <w:marLeft w:val="0"/>
      <w:marRight w:val="0"/>
      <w:marTop w:val="0"/>
      <w:marBottom w:val="0"/>
      <w:divBdr>
        <w:top w:val="none" w:sz="0" w:space="0" w:color="auto"/>
        <w:left w:val="none" w:sz="0" w:space="0" w:color="auto"/>
        <w:bottom w:val="none" w:sz="0" w:space="0" w:color="auto"/>
        <w:right w:val="none" w:sz="0" w:space="0" w:color="auto"/>
      </w:divBdr>
    </w:div>
    <w:div w:id="135950599">
      <w:bodyDiv w:val="1"/>
      <w:marLeft w:val="0"/>
      <w:marRight w:val="0"/>
      <w:marTop w:val="0"/>
      <w:marBottom w:val="0"/>
      <w:divBdr>
        <w:top w:val="none" w:sz="0" w:space="0" w:color="auto"/>
        <w:left w:val="none" w:sz="0" w:space="0" w:color="auto"/>
        <w:bottom w:val="none" w:sz="0" w:space="0" w:color="auto"/>
        <w:right w:val="none" w:sz="0" w:space="0" w:color="auto"/>
      </w:divBdr>
      <w:divsChild>
        <w:div w:id="1150367481">
          <w:marLeft w:val="0"/>
          <w:marRight w:val="0"/>
          <w:marTop w:val="0"/>
          <w:marBottom w:val="0"/>
          <w:divBdr>
            <w:top w:val="none" w:sz="0" w:space="0" w:color="auto"/>
            <w:left w:val="none" w:sz="0" w:space="0" w:color="auto"/>
            <w:bottom w:val="none" w:sz="0" w:space="0" w:color="auto"/>
            <w:right w:val="none" w:sz="0" w:space="0" w:color="auto"/>
          </w:divBdr>
          <w:divsChild>
            <w:div w:id="1564219812">
              <w:marLeft w:val="0"/>
              <w:marRight w:val="0"/>
              <w:marTop w:val="0"/>
              <w:marBottom w:val="0"/>
              <w:divBdr>
                <w:top w:val="none" w:sz="0" w:space="0" w:color="auto"/>
                <w:left w:val="none" w:sz="0" w:space="0" w:color="auto"/>
                <w:bottom w:val="none" w:sz="0" w:space="0" w:color="auto"/>
                <w:right w:val="none" w:sz="0" w:space="0" w:color="auto"/>
              </w:divBdr>
              <w:divsChild>
                <w:div w:id="112404218">
                  <w:marLeft w:val="0"/>
                  <w:marRight w:val="0"/>
                  <w:marTop w:val="0"/>
                  <w:marBottom w:val="0"/>
                  <w:divBdr>
                    <w:top w:val="none" w:sz="0" w:space="0" w:color="auto"/>
                    <w:left w:val="none" w:sz="0" w:space="0" w:color="auto"/>
                    <w:bottom w:val="none" w:sz="0" w:space="0" w:color="auto"/>
                    <w:right w:val="none" w:sz="0" w:space="0" w:color="auto"/>
                  </w:divBdr>
                  <w:divsChild>
                    <w:div w:id="941915832">
                      <w:marLeft w:val="0"/>
                      <w:marRight w:val="0"/>
                      <w:marTop w:val="0"/>
                      <w:marBottom w:val="0"/>
                      <w:divBdr>
                        <w:top w:val="none" w:sz="0" w:space="0" w:color="auto"/>
                        <w:left w:val="none" w:sz="0" w:space="0" w:color="auto"/>
                        <w:bottom w:val="none" w:sz="0" w:space="0" w:color="auto"/>
                        <w:right w:val="none" w:sz="0" w:space="0" w:color="auto"/>
                      </w:divBdr>
                      <w:divsChild>
                        <w:div w:id="1444112209">
                          <w:marLeft w:val="0"/>
                          <w:marRight w:val="0"/>
                          <w:marTop w:val="100"/>
                          <w:marBottom w:val="100"/>
                          <w:divBdr>
                            <w:top w:val="none" w:sz="0" w:space="0" w:color="auto"/>
                            <w:left w:val="none" w:sz="0" w:space="0" w:color="auto"/>
                            <w:bottom w:val="none" w:sz="0" w:space="0" w:color="auto"/>
                            <w:right w:val="none" w:sz="0" w:space="0" w:color="auto"/>
                          </w:divBdr>
                          <w:divsChild>
                            <w:div w:id="2072268334">
                              <w:marLeft w:val="0"/>
                              <w:marRight w:val="0"/>
                              <w:marTop w:val="0"/>
                              <w:marBottom w:val="0"/>
                              <w:divBdr>
                                <w:top w:val="none" w:sz="0" w:space="0" w:color="auto"/>
                                <w:left w:val="single" w:sz="6" w:space="0" w:color="CCCCCC"/>
                                <w:bottom w:val="none" w:sz="0" w:space="0" w:color="auto"/>
                                <w:right w:val="single" w:sz="6" w:space="0" w:color="CCCCCC"/>
                              </w:divBdr>
                              <w:divsChild>
                                <w:div w:id="958683564">
                                  <w:marLeft w:val="0"/>
                                  <w:marRight w:val="0"/>
                                  <w:marTop w:val="0"/>
                                  <w:marBottom w:val="0"/>
                                  <w:divBdr>
                                    <w:top w:val="none" w:sz="0" w:space="0" w:color="auto"/>
                                    <w:left w:val="none" w:sz="0" w:space="0" w:color="auto"/>
                                    <w:bottom w:val="none" w:sz="0" w:space="0" w:color="auto"/>
                                    <w:right w:val="none" w:sz="0" w:space="0" w:color="auto"/>
                                  </w:divBdr>
                                </w:div>
                                <w:div w:id="1027675871">
                                  <w:marLeft w:val="0"/>
                                  <w:marRight w:val="0"/>
                                  <w:marTop w:val="0"/>
                                  <w:marBottom w:val="0"/>
                                  <w:divBdr>
                                    <w:top w:val="none" w:sz="0" w:space="0" w:color="auto"/>
                                    <w:left w:val="none" w:sz="0" w:space="0" w:color="auto"/>
                                    <w:bottom w:val="none" w:sz="0" w:space="0" w:color="auto"/>
                                    <w:right w:val="none" w:sz="0" w:space="0" w:color="auto"/>
                                  </w:divBdr>
                                  <w:divsChild>
                                    <w:div w:id="157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642856">
      <w:bodyDiv w:val="1"/>
      <w:marLeft w:val="0"/>
      <w:marRight w:val="0"/>
      <w:marTop w:val="0"/>
      <w:marBottom w:val="0"/>
      <w:divBdr>
        <w:top w:val="none" w:sz="0" w:space="0" w:color="auto"/>
        <w:left w:val="none" w:sz="0" w:space="0" w:color="auto"/>
        <w:bottom w:val="none" w:sz="0" w:space="0" w:color="auto"/>
        <w:right w:val="none" w:sz="0" w:space="0" w:color="auto"/>
      </w:divBdr>
      <w:divsChild>
        <w:div w:id="546378510">
          <w:marLeft w:val="0"/>
          <w:marRight w:val="0"/>
          <w:marTop w:val="0"/>
          <w:marBottom w:val="0"/>
          <w:divBdr>
            <w:top w:val="none" w:sz="0" w:space="0" w:color="auto"/>
            <w:left w:val="none" w:sz="0" w:space="0" w:color="auto"/>
            <w:bottom w:val="none" w:sz="0" w:space="0" w:color="auto"/>
            <w:right w:val="none" w:sz="0" w:space="0" w:color="auto"/>
          </w:divBdr>
          <w:divsChild>
            <w:div w:id="1778475983">
              <w:marLeft w:val="0"/>
              <w:marRight w:val="0"/>
              <w:marTop w:val="0"/>
              <w:marBottom w:val="0"/>
              <w:divBdr>
                <w:top w:val="none" w:sz="0" w:space="0" w:color="auto"/>
                <w:left w:val="none" w:sz="0" w:space="0" w:color="auto"/>
                <w:bottom w:val="none" w:sz="0" w:space="0" w:color="auto"/>
                <w:right w:val="none" w:sz="0" w:space="0" w:color="auto"/>
              </w:divBdr>
              <w:divsChild>
                <w:div w:id="246500113">
                  <w:marLeft w:val="0"/>
                  <w:marRight w:val="0"/>
                  <w:marTop w:val="0"/>
                  <w:marBottom w:val="0"/>
                  <w:divBdr>
                    <w:top w:val="none" w:sz="0" w:space="0" w:color="auto"/>
                    <w:left w:val="none" w:sz="0" w:space="0" w:color="auto"/>
                    <w:bottom w:val="none" w:sz="0" w:space="0" w:color="auto"/>
                    <w:right w:val="none" w:sz="0" w:space="0" w:color="auto"/>
                  </w:divBdr>
                  <w:divsChild>
                    <w:div w:id="225606692">
                      <w:marLeft w:val="0"/>
                      <w:marRight w:val="0"/>
                      <w:marTop w:val="0"/>
                      <w:marBottom w:val="0"/>
                      <w:divBdr>
                        <w:top w:val="none" w:sz="0" w:space="0" w:color="auto"/>
                        <w:left w:val="none" w:sz="0" w:space="0" w:color="auto"/>
                        <w:bottom w:val="none" w:sz="0" w:space="0" w:color="auto"/>
                        <w:right w:val="none" w:sz="0" w:space="0" w:color="auto"/>
                      </w:divBdr>
                      <w:divsChild>
                        <w:div w:id="1066076875">
                          <w:marLeft w:val="0"/>
                          <w:marRight w:val="0"/>
                          <w:marTop w:val="100"/>
                          <w:marBottom w:val="100"/>
                          <w:divBdr>
                            <w:top w:val="none" w:sz="0" w:space="0" w:color="auto"/>
                            <w:left w:val="none" w:sz="0" w:space="0" w:color="auto"/>
                            <w:bottom w:val="none" w:sz="0" w:space="0" w:color="auto"/>
                            <w:right w:val="none" w:sz="0" w:space="0" w:color="auto"/>
                          </w:divBdr>
                          <w:divsChild>
                            <w:div w:id="1071348910">
                              <w:marLeft w:val="0"/>
                              <w:marRight w:val="0"/>
                              <w:marTop w:val="0"/>
                              <w:marBottom w:val="0"/>
                              <w:divBdr>
                                <w:top w:val="none" w:sz="0" w:space="0" w:color="auto"/>
                                <w:left w:val="single" w:sz="6" w:space="0" w:color="CCCCCC"/>
                                <w:bottom w:val="none" w:sz="0" w:space="0" w:color="auto"/>
                                <w:right w:val="single" w:sz="6" w:space="0" w:color="CCCCCC"/>
                              </w:divBdr>
                              <w:divsChild>
                                <w:div w:id="1313102165">
                                  <w:marLeft w:val="0"/>
                                  <w:marRight w:val="0"/>
                                  <w:marTop w:val="0"/>
                                  <w:marBottom w:val="0"/>
                                  <w:divBdr>
                                    <w:top w:val="none" w:sz="0" w:space="0" w:color="auto"/>
                                    <w:left w:val="none" w:sz="0" w:space="0" w:color="auto"/>
                                    <w:bottom w:val="none" w:sz="0" w:space="0" w:color="auto"/>
                                    <w:right w:val="none" w:sz="0" w:space="0" w:color="auto"/>
                                  </w:divBdr>
                                  <w:divsChild>
                                    <w:div w:id="660425425">
                                      <w:marLeft w:val="0"/>
                                      <w:marRight w:val="0"/>
                                      <w:marTop w:val="0"/>
                                      <w:marBottom w:val="0"/>
                                      <w:divBdr>
                                        <w:top w:val="none" w:sz="0" w:space="0" w:color="auto"/>
                                        <w:left w:val="none" w:sz="0" w:space="0" w:color="auto"/>
                                        <w:bottom w:val="none" w:sz="0" w:space="0" w:color="auto"/>
                                        <w:right w:val="none" w:sz="0" w:space="0" w:color="auto"/>
                                      </w:divBdr>
                                      <w:divsChild>
                                        <w:div w:id="1822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436440">
      <w:bodyDiv w:val="1"/>
      <w:marLeft w:val="0"/>
      <w:marRight w:val="0"/>
      <w:marTop w:val="0"/>
      <w:marBottom w:val="0"/>
      <w:divBdr>
        <w:top w:val="none" w:sz="0" w:space="0" w:color="auto"/>
        <w:left w:val="none" w:sz="0" w:space="0" w:color="auto"/>
        <w:bottom w:val="none" w:sz="0" w:space="0" w:color="auto"/>
        <w:right w:val="none" w:sz="0" w:space="0" w:color="auto"/>
      </w:divBdr>
      <w:divsChild>
        <w:div w:id="749696793">
          <w:marLeft w:val="0"/>
          <w:marRight w:val="0"/>
          <w:marTop w:val="0"/>
          <w:marBottom w:val="0"/>
          <w:divBdr>
            <w:top w:val="none" w:sz="0" w:space="0" w:color="auto"/>
            <w:left w:val="none" w:sz="0" w:space="0" w:color="auto"/>
            <w:bottom w:val="none" w:sz="0" w:space="0" w:color="auto"/>
            <w:right w:val="none" w:sz="0" w:space="0" w:color="auto"/>
          </w:divBdr>
          <w:divsChild>
            <w:div w:id="1984118746">
              <w:marLeft w:val="0"/>
              <w:marRight w:val="0"/>
              <w:marTop w:val="0"/>
              <w:marBottom w:val="0"/>
              <w:divBdr>
                <w:top w:val="single" w:sz="48" w:space="8" w:color="633100"/>
                <w:left w:val="single" w:sz="48" w:space="8" w:color="633100"/>
                <w:bottom w:val="single" w:sz="48" w:space="8" w:color="633100"/>
                <w:right w:val="single" w:sz="48" w:space="8" w:color="633100"/>
              </w:divBdr>
            </w:div>
          </w:divsChild>
        </w:div>
      </w:divsChild>
    </w:div>
    <w:div w:id="380639265">
      <w:bodyDiv w:val="1"/>
      <w:marLeft w:val="0"/>
      <w:marRight w:val="0"/>
      <w:marTop w:val="0"/>
      <w:marBottom w:val="0"/>
      <w:divBdr>
        <w:top w:val="none" w:sz="0" w:space="0" w:color="auto"/>
        <w:left w:val="none" w:sz="0" w:space="0" w:color="auto"/>
        <w:bottom w:val="none" w:sz="0" w:space="0" w:color="auto"/>
        <w:right w:val="none" w:sz="0" w:space="0" w:color="auto"/>
      </w:divBdr>
      <w:divsChild>
        <w:div w:id="368729832">
          <w:marLeft w:val="0"/>
          <w:marRight w:val="0"/>
          <w:marTop w:val="0"/>
          <w:marBottom w:val="0"/>
          <w:divBdr>
            <w:top w:val="none" w:sz="0" w:space="0" w:color="auto"/>
            <w:left w:val="none" w:sz="0" w:space="0" w:color="auto"/>
            <w:bottom w:val="none" w:sz="0" w:space="0" w:color="auto"/>
            <w:right w:val="none" w:sz="0" w:space="0" w:color="auto"/>
          </w:divBdr>
          <w:divsChild>
            <w:div w:id="2145074751">
              <w:marLeft w:val="0"/>
              <w:marRight w:val="0"/>
              <w:marTop w:val="0"/>
              <w:marBottom w:val="0"/>
              <w:divBdr>
                <w:top w:val="none" w:sz="0" w:space="0" w:color="auto"/>
                <w:left w:val="none" w:sz="0" w:space="0" w:color="auto"/>
                <w:bottom w:val="none" w:sz="0" w:space="0" w:color="auto"/>
                <w:right w:val="none" w:sz="0" w:space="0" w:color="auto"/>
              </w:divBdr>
              <w:divsChild>
                <w:div w:id="1473913128">
                  <w:marLeft w:val="0"/>
                  <w:marRight w:val="0"/>
                  <w:marTop w:val="0"/>
                  <w:marBottom w:val="0"/>
                  <w:divBdr>
                    <w:top w:val="none" w:sz="0" w:space="0" w:color="auto"/>
                    <w:left w:val="none" w:sz="0" w:space="0" w:color="auto"/>
                    <w:bottom w:val="none" w:sz="0" w:space="0" w:color="auto"/>
                    <w:right w:val="none" w:sz="0" w:space="0" w:color="auto"/>
                  </w:divBdr>
                  <w:divsChild>
                    <w:div w:id="505676419">
                      <w:marLeft w:val="0"/>
                      <w:marRight w:val="0"/>
                      <w:marTop w:val="0"/>
                      <w:marBottom w:val="0"/>
                      <w:divBdr>
                        <w:top w:val="none" w:sz="0" w:space="0" w:color="auto"/>
                        <w:left w:val="none" w:sz="0" w:space="0" w:color="auto"/>
                        <w:bottom w:val="none" w:sz="0" w:space="0" w:color="auto"/>
                        <w:right w:val="none" w:sz="0" w:space="0" w:color="auto"/>
                      </w:divBdr>
                      <w:divsChild>
                        <w:div w:id="182477478">
                          <w:marLeft w:val="0"/>
                          <w:marRight w:val="0"/>
                          <w:marTop w:val="100"/>
                          <w:marBottom w:val="100"/>
                          <w:divBdr>
                            <w:top w:val="none" w:sz="0" w:space="0" w:color="auto"/>
                            <w:left w:val="none" w:sz="0" w:space="0" w:color="auto"/>
                            <w:bottom w:val="none" w:sz="0" w:space="0" w:color="auto"/>
                            <w:right w:val="none" w:sz="0" w:space="0" w:color="auto"/>
                          </w:divBdr>
                          <w:divsChild>
                            <w:div w:id="1154837268">
                              <w:marLeft w:val="0"/>
                              <w:marRight w:val="0"/>
                              <w:marTop w:val="0"/>
                              <w:marBottom w:val="0"/>
                              <w:divBdr>
                                <w:top w:val="none" w:sz="0" w:space="0" w:color="auto"/>
                                <w:left w:val="single" w:sz="6" w:space="0" w:color="CCCCCC"/>
                                <w:bottom w:val="none" w:sz="0" w:space="0" w:color="auto"/>
                                <w:right w:val="single" w:sz="6" w:space="0" w:color="CCCCCC"/>
                              </w:divBdr>
                              <w:divsChild>
                                <w:div w:id="40136627">
                                  <w:marLeft w:val="0"/>
                                  <w:marRight w:val="0"/>
                                  <w:marTop w:val="0"/>
                                  <w:marBottom w:val="0"/>
                                  <w:divBdr>
                                    <w:top w:val="none" w:sz="0" w:space="0" w:color="auto"/>
                                    <w:left w:val="none" w:sz="0" w:space="0" w:color="auto"/>
                                    <w:bottom w:val="none" w:sz="0" w:space="0" w:color="auto"/>
                                    <w:right w:val="none" w:sz="0" w:space="0" w:color="auto"/>
                                  </w:divBdr>
                                  <w:divsChild>
                                    <w:div w:id="637229606">
                                      <w:marLeft w:val="0"/>
                                      <w:marRight w:val="0"/>
                                      <w:marTop w:val="0"/>
                                      <w:marBottom w:val="0"/>
                                      <w:divBdr>
                                        <w:top w:val="none" w:sz="0" w:space="0" w:color="auto"/>
                                        <w:left w:val="none" w:sz="0" w:space="0" w:color="auto"/>
                                        <w:bottom w:val="none" w:sz="0" w:space="0" w:color="auto"/>
                                        <w:right w:val="none" w:sz="0" w:space="0" w:color="auto"/>
                                      </w:divBdr>
                                    </w:div>
                                  </w:divsChild>
                                </w:div>
                                <w:div w:id="3169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53723">
      <w:bodyDiv w:val="1"/>
      <w:marLeft w:val="0"/>
      <w:marRight w:val="0"/>
      <w:marTop w:val="0"/>
      <w:marBottom w:val="0"/>
      <w:divBdr>
        <w:top w:val="none" w:sz="0" w:space="0" w:color="auto"/>
        <w:left w:val="none" w:sz="0" w:space="0" w:color="auto"/>
        <w:bottom w:val="none" w:sz="0" w:space="0" w:color="auto"/>
        <w:right w:val="none" w:sz="0" w:space="0" w:color="auto"/>
      </w:divBdr>
      <w:divsChild>
        <w:div w:id="1538277401">
          <w:marLeft w:val="0"/>
          <w:marRight w:val="0"/>
          <w:marTop w:val="0"/>
          <w:marBottom w:val="0"/>
          <w:divBdr>
            <w:top w:val="none" w:sz="0" w:space="0" w:color="auto"/>
            <w:left w:val="none" w:sz="0" w:space="0" w:color="auto"/>
            <w:bottom w:val="none" w:sz="0" w:space="0" w:color="auto"/>
            <w:right w:val="none" w:sz="0" w:space="0" w:color="auto"/>
          </w:divBdr>
          <w:divsChild>
            <w:div w:id="1221670431">
              <w:marLeft w:val="0"/>
              <w:marRight w:val="0"/>
              <w:marTop w:val="0"/>
              <w:marBottom w:val="0"/>
              <w:divBdr>
                <w:top w:val="none" w:sz="0" w:space="0" w:color="auto"/>
                <w:left w:val="none" w:sz="0" w:space="0" w:color="auto"/>
                <w:bottom w:val="none" w:sz="0" w:space="0" w:color="auto"/>
                <w:right w:val="none" w:sz="0" w:space="0" w:color="auto"/>
              </w:divBdr>
              <w:divsChild>
                <w:div w:id="61831902">
                  <w:marLeft w:val="0"/>
                  <w:marRight w:val="0"/>
                  <w:marTop w:val="0"/>
                  <w:marBottom w:val="0"/>
                  <w:divBdr>
                    <w:top w:val="none" w:sz="0" w:space="0" w:color="auto"/>
                    <w:left w:val="none" w:sz="0" w:space="0" w:color="auto"/>
                    <w:bottom w:val="none" w:sz="0" w:space="0" w:color="auto"/>
                    <w:right w:val="none" w:sz="0" w:space="0" w:color="auto"/>
                  </w:divBdr>
                  <w:divsChild>
                    <w:div w:id="222445666">
                      <w:marLeft w:val="0"/>
                      <w:marRight w:val="0"/>
                      <w:marTop w:val="0"/>
                      <w:marBottom w:val="0"/>
                      <w:divBdr>
                        <w:top w:val="none" w:sz="0" w:space="0" w:color="auto"/>
                        <w:left w:val="none" w:sz="0" w:space="0" w:color="auto"/>
                        <w:bottom w:val="none" w:sz="0" w:space="0" w:color="auto"/>
                        <w:right w:val="none" w:sz="0" w:space="0" w:color="auto"/>
                      </w:divBdr>
                      <w:divsChild>
                        <w:div w:id="1617828833">
                          <w:marLeft w:val="0"/>
                          <w:marRight w:val="0"/>
                          <w:marTop w:val="100"/>
                          <w:marBottom w:val="100"/>
                          <w:divBdr>
                            <w:top w:val="none" w:sz="0" w:space="0" w:color="auto"/>
                            <w:left w:val="none" w:sz="0" w:space="0" w:color="auto"/>
                            <w:bottom w:val="none" w:sz="0" w:space="0" w:color="auto"/>
                            <w:right w:val="none" w:sz="0" w:space="0" w:color="auto"/>
                          </w:divBdr>
                          <w:divsChild>
                            <w:div w:id="2101176373">
                              <w:marLeft w:val="0"/>
                              <w:marRight w:val="0"/>
                              <w:marTop w:val="0"/>
                              <w:marBottom w:val="0"/>
                              <w:divBdr>
                                <w:top w:val="none" w:sz="0" w:space="0" w:color="auto"/>
                                <w:left w:val="single" w:sz="6" w:space="0" w:color="CCCCCC"/>
                                <w:bottom w:val="none" w:sz="0" w:space="0" w:color="auto"/>
                                <w:right w:val="single" w:sz="6" w:space="0" w:color="CCCCCC"/>
                              </w:divBdr>
                              <w:divsChild>
                                <w:div w:id="720908101">
                                  <w:marLeft w:val="0"/>
                                  <w:marRight w:val="0"/>
                                  <w:marTop w:val="0"/>
                                  <w:marBottom w:val="0"/>
                                  <w:divBdr>
                                    <w:top w:val="none" w:sz="0" w:space="0" w:color="auto"/>
                                    <w:left w:val="none" w:sz="0" w:space="0" w:color="auto"/>
                                    <w:bottom w:val="none" w:sz="0" w:space="0" w:color="auto"/>
                                    <w:right w:val="none" w:sz="0" w:space="0" w:color="auto"/>
                                  </w:divBdr>
                                  <w:divsChild>
                                    <w:div w:id="1960332521">
                                      <w:marLeft w:val="0"/>
                                      <w:marRight w:val="0"/>
                                      <w:marTop w:val="0"/>
                                      <w:marBottom w:val="0"/>
                                      <w:divBdr>
                                        <w:top w:val="none" w:sz="0" w:space="0" w:color="auto"/>
                                        <w:left w:val="none" w:sz="0" w:space="0" w:color="auto"/>
                                        <w:bottom w:val="none" w:sz="0" w:space="0" w:color="auto"/>
                                        <w:right w:val="none" w:sz="0" w:space="0" w:color="auto"/>
                                      </w:divBdr>
                                    </w:div>
                                  </w:divsChild>
                                </w:div>
                                <w:div w:id="19606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83159">
      <w:bodyDiv w:val="1"/>
      <w:marLeft w:val="0"/>
      <w:marRight w:val="0"/>
      <w:marTop w:val="0"/>
      <w:marBottom w:val="0"/>
      <w:divBdr>
        <w:top w:val="none" w:sz="0" w:space="0" w:color="auto"/>
        <w:left w:val="none" w:sz="0" w:space="0" w:color="auto"/>
        <w:bottom w:val="none" w:sz="0" w:space="0" w:color="auto"/>
        <w:right w:val="none" w:sz="0" w:space="0" w:color="auto"/>
      </w:divBdr>
    </w:div>
    <w:div w:id="1227031578">
      <w:bodyDiv w:val="1"/>
      <w:marLeft w:val="0"/>
      <w:marRight w:val="0"/>
      <w:marTop w:val="0"/>
      <w:marBottom w:val="0"/>
      <w:divBdr>
        <w:top w:val="none" w:sz="0" w:space="0" w:color="auto"/>
        <w:left w:val="none" w:sz="0" w:space="0" w:color="auto"/>
        <w:bottom w:val="none" w:sz="0" w:space="0" w:color="auto"/>
        <w:right w:val="none" w:sz="0" w:space="0" w:color="auto"/>
      </w:divBdr>
    </w:div>
    <w:div w:id="1399592943">
      <w:bodyDiv w:val="1"/>
      <w:marLeft w:val="0"/>
      <w:marRight w:val="0"/>
      <w:marTop w:val="0"/>
      <w:marBottom w:val="0"/>
      <w:divBdr>
        <w:top w:val="none" w:sz="0" w:space="0" w:color="auto"/>
        <w:left w:val="none" w:sz="0" w:space="0" w:color="auto"/>
        <w:bottom w:val="none" w:sz="0" w:space="0" w:color="auto"/>
        <w:right w:val="none" w:sz="0" w:space="0" w:color="auto"/>
      </w:divBdr>
    </w:div>
    <w:div w:id="1604072682">
      <w:bodyDiv w:val="1"/>
      <w:marLeft w:val="0"/>
      <w:marRight w:val="0"/>
      <w:marTop w:val="0"/>
      <w:marBottom w:val="0"/>
      <w:divBdr>
        <w:top w:val="none" w:sz="0" w:space="0" w:color="auto"/>
        <w:left w:val="none" w:sz="0" w:space="0" w:color="auto"/>
        <w:bottom w:val="none" w:sz="0" w:space="0" w:color="auto"/>
        <w:right w:val="none" w:sz="0" w:space="0" w:color="auto"/>
      </w:divBdr>
      <w:divsChild>
        <w:div w:id="254436435">
          <w:marLeft w:val="0"/>
          <w:marRight w:val="0"/>
          <w:marTop w:val="0"/>
          <w:marBottom w:val="0"/>
          <w:divBdr>
            <w:top w:val="none" w:sz="0" w:space="0" w:color="auto"/>
            <w:left w:val="none" w:sz="0" w:space="0" w:color="auto"/>
            <w:bottom w:val="none" w:sz="0" w:space="0" w:color="auto"/>
            <w:right w:val="none" w:sz="0" w:space="0" w:color="auto"/>
          </w:divBdr>
          <w:divsChild>
            <w:div w:id="1928998575">
              <w:marLeft w:val="0"/>
              <w:marRight w:val="0"/>
              <w:marTop w:val="0"/>
              <w:marBottom w:val="0"/>
              <w:divBdr>
                <w:top w:val="none" w:sz="0" w:space="0" w:color="auto"/>
                <w:left w:val="none" w:sz="0" w:space="0" w:color="auto"/>
                <w:bottom w:val="none" w:sz="0" w:space="0" w:color="auto"/>
                <w:right w:val="none" w:sz="0" w:space="0" w:color="auto"/>
              </w:divBdr>
              <w:divsChild>
                <w:div w:id="1979527011">
                  <w:marLeft w:val="0"/>
                  <w:marRight w:val="0"/>
                  <w:marTop w:val="0"/>
                  <w:marBottom w:val="0"/>
                  <w:divBdr>
                    <w:top w:val="none" w:sz="0" w:space="0" w:color="auto"/>
                    <w:left w:val="none" w:sz="0" w:space="0" w:color="auto"/>
                    <w:bottom w:val="none" w:sz="0" w:space="0" w:color="auto"/>
                    <w:right w:val="none" w:sz="0" w:space="0" w:color="auto"/>
                  </w:divBdr>
                  <w:divsChild>
                    <w:div w:id="1405759731">
                      <w:marLeft w:val="0"/>
                      <w:marRight w:val="0"/>
                      <w:marTop w:val="0"/>
                      <w:marBottom w:val="0"/>
                      <w:divBdr>
                        <w:top w:val="none" w:sz="0" w:space="0" w:color="auto"/>
                        <w:left w:val="none" w:sz="0" w:space="0" w:color="auto"/>
                        <w:bottom w:val="none" w:sz="0" w:space="0" w:color="auto"/>
                        <w:right w:val="none" w:sz="0" w:space="0" w:color="auto"/>
                      </w:divBdr>
                      <w:divsChild>
                        <w:div w:id="961500578">
                          <w:marLeft w:val="0"/>
                          <w:marRight w:val="0"/>
                          <w:marTop w:val="100"/>
                          <w:marBottom w:val="100"/>
                          <w:divBdr>
                            <w:top w:val="none" w:sz="0" w:space="0" w:color="auto"/>
                            <w:left w:val="none" w:sz="0" w:space="0" w:color="auto"/>
                            <w:bottom w:val="none" w:sz="0" w:space="0" w:color="auto"/>
                            <w:right w:val="none" w:sz="0" w:space="0" w:color="auto"/>
                          </w:divBdr>
                          <w:divsChild>
                            <w:div w:id="1612861160">
                              <w:marLeft w:val="0"/>
                              <w:marRight w:val="0"/>
                              <w:marTop w:val="0"/>
                              <w:marBottom w:val="0"/>
                              <w:divBdr>
                                <w:top w:val="none" w:sz="0" w:space="0" w:color="auto"/>
                                <w:left w:val="single" w:sz="6" w:space="0" w:color="CCCCCC"/>
                                <w:bottom w:val="none" w:sz="0" w:space="0" w:color="auto"/>
                                <w:right w:val="single" w:sz="6" w:space="0" w:color="CCCCCC"/>
                              </w:divBdr>
                              <w:divsChild>
                                <w:div w:id="755369330">
                                  <w:marLeft w:val="0"/>
                                  <w:marRight w:val="0"/>
                                  <w:marTop w:val="0"/>
                                  <w:marBottom w:val="0"/>
                                  <w:divBdr>
                                    <w:top w:val="none" w:sz="0" w:space="0" w:color="auto"/>
                                    <w:left w:val="none" w:sz="0" w:space="0" w:color="auto"/>
                                    <w:bottom w:val="none" w:sz="0" w:space="0" w:color="auto"/>
                                    <w:right w:val="none" w:sz="0" w:space="0" w:color="auto"/>
                                  </w:divBdr>
                                  <w:divsChild>
                                    <w:div w:id="1825319319">
                                      <w:marLeft w:val="0"/>
                                      <w:marRight w:val="0"/>
                                      <w:marTop w:val="0"/>
                                      <w:marBottom w:val="0"/>
                                      <w:divBdr>
                                        <w:top w:val="none" w:sz="0" w:space="0" w:color="auto"/>
                                        <w:left w:val="none" w:sz="0" w:space="0" w:color="auto"/>
                                        <w:bottom w:val="none" w:sz="0" w:space="0" w:color="auto"/>
                                        <w:right w:val="none" w:sz="0" w:space="0" w:color="auto"/>
                                      </w:divBdr>
                                    </w:div>
                                  </w:divsChild>
                                </w:div>
                                <w:div w:id="19463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2215">
      <w:bodyDiv w:val="1"/>
      <w:marLeft w:val="0"/>
      <w:marRight w:val="0"/>
      <w:marTop w:val="0"/>
      <w:marBottom w:val="0"/>
      <w:divBdr>
        <w:top w:val="none" w:sz="0" w:space="0" w:color="auto"/>
        <w:left w:val="none" w:sz="0" w:space="0" w:color="auto"/>
        <w:bottom w:val="none" w:sz="0" w:space="0" w:color="auto"/>
        <w:right w:val="none" w:sz="0" w:space="0" w:color="auto"/>
      </w:divBdr>
    </w:div>
    <w:div w:id="1793397834">
      <w:bodyDiv w:val="1"/>
      <w:marLeft w:val="0"/>
      <w:marRight w:val="0"/>
      <w:marTop w:val="0"/>
      <w:marBottom w:val="0"/>
      <w:divBdr>
        <w:top w:val="none" w:sz="0" w:space="0" w:color="auto"/>
        <w:left w:val="none" w:sz="0" w:space="0" w:color="auto"/>
        <w:bottom w:val="none" w:sz="0" w:space="0" w:color="auto"/>
        <w:right w:val="none" w:sz="0" w:space="0" w:color="auto"/>
      </w:divBdr>
      <w:divsChild>
        <w:div w:id="1578398864">
          <w:marLeft w:val="0"/>
          <w:marRight w:val="0"/>
          <w:marTop w:val="0"/>
          <w:marBottom w:val="0"/>
          <w:divBdr>
            <w:top w:val="none" w:sz="0" w:space="0" w:color="auto"/>
            <w:left w:val="none" w:sz="0" w:space="0" w:color="auto"/>
            <w:bottom w:val="none" w:sz="0" w:space="0" w:color="auto"/>
            <w:right w:val="none" w:sz="0" w:space="0" w:color="auto"/>
          </w:divBdr>
          <w:divsChild>
            <w:div w:id="2089421533">
              <w:marLeft w:val="0"/>
              <w:marRight w:val="0"/>
              <w:marTop w:val="0"/>
              <w:marBottom w:val="0"/>
              <w:divBdr>
                <w:top w:val="none" w:sz="0" w:space="0" w:color="auto"/>
                <w:left w:val="none" w:sz="0" w:space="0" w:color="auto"/>
                <w:bottom w:val="none" w:sz="0" w:space="0" w:color="auto"/>
                <w:right w:val="none" w:sz="0" w:space="0" w:color="auto"/>
              </w:divBdr>
              <w:divsChild>
                <w:div w:id="264851438">
                  <w:marLeft w:val="0"/>
                  <w:marRight w:val="0"/>
                  <w:marTop w:val="0"/>
                  <w:marBottom w:val="0"/>
                  <w:divBdr>
                    <w:top w:val="none" w:sz="0" w:space="0" w:color="auto"/>
                    <w:left w:val="none" w:sz="0" w:space="0" w:color="auto"/>
                    <w:bottom w:val="none" w:sz="0" w:space="0" w:color="auto"/>
                    <w:right w:val="none" w:sz="0" w:space="0" w:color="auto"/>
                  </w:divBdr>
                  <w:divsChild>
                    <w:div w:id="367142124">
                      <w:marLeft w:val="0"/>
                      <w:marRight w:val="0"/>
                      <w:marTop w:val="0"/>
                      <w:marBottom w:val="0"/>
                      <w:divBdr>
                        <w:top w:val="none" w:sz="0" w:space="0" w:color="auto"/>
                        <w:left w:val="none" w:sz="0" w:space="0" w:color="auto"/>
                        <w:bottom w:val="none" w:sz="0" w:space="0" w:color="auto"/>
                        <w:right w:val="none" w:sz="0" w:space="0" w:color="auto"/>
                      </w:divBdr>
                      <w:divsChild>
                        <w:div w:id="252477179">
                          <w:marLeft w:val="0"/>
                          <w:marRight w:val="0"/>
                          <w:marTop w:val="100"/>
                          <w:marBottom w:val="100"/>
                          <w:divBdr>
                            <w:top w:val="none" w:sz="0" w:space="0" w:color="auto"/>
                            <w:left w:val="none" w:sz="0" w:space="0" w:color="auto"/>
                            <w:bottom w:val="none" w:sz="0" w:space="0" w:color="auto"/>
                            <w:right w:val="none" w:sz="0" w:space="0" w:color="auto"/>
                          </w:divBdr>
                          <w:divsChild>
                            <w:div w:id="1892184789">
                              <w:marLeft w:val="0"/>
                              <w:marRight w:val="0"/>
                              <w:marTop w:val="0"/>
                              <w:marBottom w:val="0"/>
                              <w:divBdr>
                                <w:top w:val="none" w:sz="0" w:space="0" w:color="auto"/>
                                <w:left w:val="single" w:sz="6" w:space="0" w:color="CCCCCC"/>
                                <w:bottom w:val="none" w:sz="0" w:space="0" w:color="auto"/>
                                <w:right w:val="single" w:sz="6" w:space="0" w:color="CCCCCC"/>
                              </w:divBdr>
                              <w:divsChild>
                                <w:div w:id="1734961042">
                                  <w:marLeft w:val="0"/>
                                  <w:marRight w:val="0"/>
                                  <w:marTop w:val="0"/>
                                  <w:marBottom w:val="0"/>
                                  <w:divBdr>
                                    <w:top w:val="none" w:sz="0" w:space="0" w:color="auto"/>
                                    <w:left w:val="none" w:sz="0" w:space="0" w:color="auto"/>
                                    <w:bottom w:val="none" w:sz="0" w:space="0" w:color="auto"/>
                                    <w:right w:val="none" w:sz="0" w:space="0" w:color="auto"/>
                                  </w:divBdr>
                                  <w:divsChild>
                                    <w:div w:id="665977862">
                                      <w:marLeft w:val="0"/>
                                      <w:marRight w:val="0"/>
                                      <w:marTop w:val="0"/>
                                      <w:marBottom w:val="0"/>
                                      <w:divBdr>
                                        <w:top w:val="none" w:sz="0" w:space="0" w:color="auto"/>
                                        <w:left w:val="none" w:sz="0" w:space="0" w:color="auto"/>
                                        <w:bottom w:val="none" w:sz="0" w:space="0" w:color="auto"/>
                                        <w:right w:val="none" w:sz="0" w:space="0" w:color="auto"/>
                                      </w:divBdr>
                                      <w:divsChild>
                                        <w:div w:id="2031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971407">
      <w:bodyDiv w:val="1"/>
      <w:marLeft w:val="0"/>
      <w:marRight w:val="0"/>
      <w:marTop w:val="0"/>
      <w:marBottom w:val="0"/>
      <w:divBdr>
        <w:top w:val="none" w:sz="0" w:space="0" w:color="auto"/>
        <w:left w:val="none" w:sz="0" w:space="0" w:color="auto"/>
        <w:bottom w:val="none" w:sz="0" w:space="0" w:color="auto"/>
        <w:right w:val="none" w:sz="0" w:space="0" w:color="auto"/>
      </w:divBdr>
    </w:div>
    <w:div w:id="1881045012">
      <w:bodyDiv w:val="1"/>
      <w:marLeft w:val="0"/>
      <w:marRight w:val="0"/>
      <w:marTop w:val="0"/>
      <w:marBottom w:val="0"/>
      <w:divBdr>
        <w:top w:val="none" w:sz="0" w:space="0" w:color="auto"/>
        <w:left w:val="none" w:sz="0" w:space="0" w:color="auto"/>
        <w:bottom w:val="none" w:sz="0" w:space="0" w:color="auto"/>
        <w:right w:val="none" w:sz="0" w:space="0" w:color="auto"/>
      </w:divBdr>
      <w:divsChild>
        <w:div w:id="1896116308">
          <w:marLeft w:val="0"/>
          <w:marRight w:val="0"/>
          <w:marTop w:val="0"/>
          <w:marBottom w:val="0"/>
          <w:divBdr>
            <w:top w:val="none" w:sz="0" w:space="0" w:color="auto"/>
            <w:left w:val="none" w:sz="0" w:space="0" w:color="auto"/>
            <w:bottom w:val="none" w:sz="0" w:space="0" w:color="auto"/>
            <w:right w:val="none" w:sz="0" w:space="0" w:color="auto"/>
          </w:divBdr>
          <w:divsChild>
            <w:div w:id="1607421643">
              <w:marLeft w:val="0"/>
              <w:marRight w:val="0"/>
              <w:marTop w:val="0"/>
              <w:marBottom w:val="0"/>
              <w:divBdr>
                <w:top w:val="none" w:sz="0" w:space="0" w:color="auto"/>
                <w:left w:val="none" w:sz="0" w:space="0" w:color="auto"/>
                <w:bottom w:val="none" w:sz="0" w:space="0" w:color="auto"/>
                <w:right w:val="none" w:sz="0" w:space="0" w:color="auto"/>
              </w:divBdr>
              <w:divsChild>
                <w:div w:id="850267092">
                  <w:marLeft w:val="0"/>
                  <w:marRight w:val="0"/>
                  <w:marTop w:val="0"/>
                  <w:marBottom w:val="0"/>
                  <w:divBdr>
                    <w:top w:val="none" w:sz="0" w:space="0" w:color="auto"/>
                    <w:left w:val="none" w:sz="0" w:space="0" w:color="auto"/>
                    <w:bottom w:val="none" w:sz="0" w:space="0" w:color="auto"/>
                    <w:right w:val="none" w:sz="0" w:space="0" w:color="auto"/>
                  </w:divBdr>
                  <w:divsChild>
                    <w:div w:id="1613824295">
                      <w:marLeft w:val="0"/>
                      <w:marRight w:val="0"/>
                      <w:marTop w:val="0"/>
                      <w:marBottom w:val="0"/>
                      <w:divBdr>
                        <w:top w:val="none" w:sz="0" w:space="0" w:color="auto"/>
                        <w:left w:val="none" w:sz="0" w:space="0" w:color="auto"/>
                        <w:bottom w:val="none" w:sz="0" w:space="0" w:color="auto"/>
                        <w:right w:val="none" w:sz="0" w:space="0" w:color="auto"/>
                      </w:divBdr>
                      <w:divsChild>
                        <w:div w:id="1107625727">
                          <w:marLeft w:val="0"/>
                          <w:marRight w:val="0"/>
                          <w:marTop w:val="100"/>
                          <w:marBottom w:val="100"/>
                          <w:divBdr>
                            <w:top w:val="none" w:sz="0" w:space="0" w:color="auto"/>
                            <w:left w:val="none" w:sz="0" w:space="0" w:color="auto"/>
                            <w:bottom w:val="none" w:sz="0" w:space="0" w:color="auto"/>
                            <w:right w:val="none" w:sz="0" w:space="0" w:color="auto"/>
                          </w:divBdr>
                          <w:divsChild>
                            <w:div w:id="753865688">
                              <w:marLeft w:val="0"/>
                              <w:marRight w:val="0"/>
                              <w:marTop w:val="0"/>
                              <w:marBottom w:val="0"/>
                              <w:divBdr>
                                <w:top w:val="none" w:sz="0" w:space="0" w:color="auto"/>
                                <w:left w:val="single" w:sz="6" w:space="0" w:color="CCCCCC"/>
                                <w:bottom w:val="none" w:sz="0" w:space="0" w:color="auto"/>
                                <w:right w:val="single" w:sz="6" w:space="0" w:color="CCCCCC"/>
                              </w:divBdr>
                              <w:divsChild>
                                <w:div w:id="35393138">
                                  <w:marLeft w:val="0"/>
                                  <w:marRight w:val="0"/>
                                  <w:marTop w:val="0"/>
                                  <w:marBottom w:val="0"/>
                                  <w:divBdr>
                                    <w:top w:val="none" w:sz="0" w:space="0" w:color="auto"/>
                                    <w:left w:val="none" w:sz="0" w:space="0" w:color="auto"/>
                                    <w:bottom w:val="none" w:sz="0" w:space="0" w:color="auto"/>
                                    <w:right w:val="none" w:sz="0" w:space="0" w:color="auto"/>
                                  </w:divBdr>
                                </w:div>
                                <w:div w:id="7984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2993">
      <w:bodyDiv w:val="1"/>
      <w:marLeft w:val="0"/>
      <w:marRight w:val="0"/>
      <w:marTop w:val="0"/>
      <w:marBottom w:val="0"/>
      <w:divBdr>
        <w:top w:val="none" w:sz="0" w:space="0" w:color="auto"/>
        <w:left w:val="none" w:sz="0" w:space="0" w:color="auto"/>
        <w:bottom w:val="none" w:sz="0" w:space="0" w:color="auto"/>
        <w:right w:val="none" w:sz="0" w:space="0" w:color="auto"/>
      </w:divBdr>
    </w:div>
    <w:div w:id="1999965185">
      <w:bodyDiv w:val="1"/>
      <w:marLeft w:val="0"/>
      <w:marRight w:val="0"/>
      <w:marTop w:val="0"/>
      <w:marBottom w:val="0"/>
      <w:divBdr>
        <w:top w:val="none" w:sz="0" w:space="0" w:color="auto"/>
        <w:left w:val="none" w:sz="0" w:space="0" w:color="auto"/>
        <w:bottom w:val="none" w:sz="0" w:space="0" w:color="auto"/>
        <w:right w:val="none" w:sz="0" w:space="0" w:color="auto"/>
      </w:divBdr>
    </w:div>
    <w:div w:id="2026445634">
      <w:bodyDiv w:val="1"/>
      <w:marLeft w:val="0"/>
      <w:marRight w:val="0"/>
      <w:marTop w:val="0"/>
      <w:marBottom w:val="0"/>
      <w:divBdr>
        <w:top w:val="none" w:sz="0" w:space="0" w:color="auto"/>
        <w:left w:val="none" w:sz="0" w:space="0" w:color="auto"/>
        <w:bottom w:val="none" w:sz="0" w:space="0" w:color="auto"/>
        <w:right w:val="none" w:sz="0" w:space="0" w:color="auto"/>
      </w:divBdr>
      <w:divsChild>
        <w:div w:id="364447684">
          <w:marLeft w:val="0"/>
          <w:marRight w:val="0"/>
          <w:marTop w:val="0"/>
          <w:marBottom w:val="0"/>
          <w:divBdr>
            <w:top w:val="none" w:sz="0" w:space="0" w:color="auto"/>
            <w:left w:val="none" w:sz="0" w:space="0" w:color="auto"/>
            <w:bottom w:val="none" w:sz="0" w:space="0" w:color="auto"/>
            <w:right w:val="none" w:sz="0" w:space="0" w:color="auto"/>
          </w:divBdr>
          <w:divsChild>
            <w:div w:id="1229262139">
              <w:marLeft w:val="0"/>
              <w:marRight w:val="0"/>
              <w:marTop w:val="0"/>
              <w:marBottom w:val="0"/>
              <w:divBdr>
                <w:top w:val="none" w:sz="0" w:space="0" w:color="auto"/>
                <w:left w:val="none" w:sz="0" w:space="0" w:color="auto"/>
                <w:bottom w:val="none" w:sz="0" w:space="0" w:color="auto"/>
                <w:right w:val="none" w:sz="0" w:space="0" w:color="auto"/>
              </w:divBdr>
              <w:divsChild>
                <w:div w:id="1636254279">
                  <w:marLeft w:val="0"/>
                  <w:marRight w:val="0"/>
                  <w:marTop w:val="0"/>
                  <w:marBottom w:val="0"/>
                  <w:divBdr>
                    <w:top w:val="none" w:sz="0" w:space="0" w:color="auto"/>
                    <w:left w:val="none" w:sz="0" w:space="0" w:color="auto"/>
                    <w:bottom w:val="none" w:sz="0" w:space="0" w:color="auto"/>
                    <w:right w:val="none" w:sz="0" w:space="0" w:color="auto"/>
                  </w:divBdr>
                  <w:divsChild>
                    <w:div w:id="861236831">
                      <w:marLeft w:val="0"/>
                      <w:marRight w:val="0"/>
                      <w:marTop w:val="0"/>
                      <w:marBottom w:val="0"/>
                      <w:divBdr>
                        <w:top w:val="none" w:sz="0" w:space="0" w:color="auto"/>
                        <w:left w:val="none" w:sz="0" w:space="0" w:color="auto"/>
                        <w:bottom w:val="none" w:sz="0" w:space="0" w:color="auto"/>
                        <w:right w:val="none" w:sz="0" w:space="0" w:color="auto"/>
                      </w:divBdr>
                      <w:divsChild>
                        <w:div w:id="774137741">
                          <w:marLeft w:val="0"/>
                          <w:marRight w:val="0"/>
                          <w:marTop w:val="100"/>
                          <w:marBottom w:val="100"/>
                          <w:divBdr>
                            <w:top w:val="none" w:sz="0" w:space="0" w:color="auto"/>
                            <w:left w:val="none" w:sz="0" w:space="0" w:color="auto"/>
                            <w:bottom w:val="none" w:sz="0" w:space="0" w:color="auto"/>
                            <w:right w:val="none" w:sz="0" w:space="0" w:color="auto"/>
                          </w:divBdr>
                          <w:divsChild>
                            <w:div w:id="207769373">
                              <w:marLeft w:val="0"/>
                              <w:marRight w:val="0"/>
                              <w:marTop w:val="0"/>
                              <w:marBottom w:val="0"/>
                              <w:divBdr>
                                <w:top w:val="none" w:sz="0" w:space="0" w:color="auto"/>
                                <w:left w:val="single" w:sz="6" w:space="0" w:color="CCCCCC"/>
                                <w:bottom w:val="none" w:sz="0" w:space="0" w:color="auto"/>
                                <w:right w:val="single" w:sz="6" w:space="0" w:color="CCCCCC"/>
                              </w:divBdr>
                              <w:divsChild>
                                <w:div w:id="426927234">
                                  <w:marLeft w:val="0"/>
                                  <w:marRight w:val="0"/>
                                  <w:marTop w:val="0"/>
                                  <w:marBottom w:val="0"/>
                                  <w:divBdr>
                                    <w:top w:val="none" w:sz="0" w:space="0" w:color="auto"/>
                                    <w:left w:val="none" w:sz="0" w:space="0" w:color="auto"/>
                                    <w:bottom w:val="none" w:sz="0" w:space="0" w:color="auto"/>
                                    <w:right w:val="none" w:sz="0" w:space="0" w:color="auto"/>
                                  </w:divBdr>
                                </w:div>
                                <w:div w:id="713584492">
                                  <w:marLeft w:val="0"/>
                                  <w:marRight w:val="0"/>
                                  <w:marTop w:val="0"/>
                                  <w:marBottom w:val="0"/>
                                  <w:divBdr>
                                    <w:top w:val="none" w:sz="0" w:space="0" w:color="auto"/>
                                    <w:left w:val="none" w:sz="0" w:space="0" w:color="auto"/>
                                    <w:bottom w:val="none" w:sz="0" w:space="0" w:color="auto"/>
                                    <w:right w:val="none" w:sz="0" w:space="0" w:color="auto"/>
                                  </w:divBdr>
                                </w:div>
                                <w:div w:id="834301619">
                                  <w:marLeft w:val="0"/>
                                  <w:marRight w:val="0"/>
                                  <w:marTop w:val="0"/>
                                  <w:marBottom w:val="0"/>
                                  <w:divBdr>
                                    <w:top w:val="none" w:sz="0" w:space="0" w:color="auto"/>
                                    <w:left w:val="none" w:sz="0" w:space="0" w:color="auto"/>
                                    <w:bottom w:val="none" w:sz="0" w:space="0" w:color="auto"/>
                                    <w:right w:val="none" w:sz="0" w:space="0" w:color="auto"/>
                                  </w:divBdr>
                                </w:div>
                                <w:div w:id="1800800902">
                                  <w:marLeft w:val="0"/>
                                  <w:marRight w:val="0"/>
                                  <w:marTop w:val="0"/>
                                  <w:marBottom w:val="0"/>
                                  <w:divBdr>
                                    <w:top w:val="none" w:sz="0" w:space="0" w:color="auto"/>
                                    <w:left w:val="none" w:sz="0" w:space="0" w:color="auto"/>
                                    <w:bottom w:val="none" w:sz="0" w:space="0" w:color="auto"/>
                                    <w:right w:val="none" w:sz="0" w:space="0" w:color="auto"/>
                                  </w:divBdr>
                                </w:div>
                                <w:div w:id="2021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86453">
      <w:bodyDiv w:val="1"/>
      <w:marLeft w:val="0"/>
      <w:marRight w:val="0"/>
      <w:marTop w:val="0"/>
      <w:marBottom w:val="0"/>
      <w:divBdr>
        <w:top w:val="none" w:sz="0" w:space="0" w:color="auto"/>
        <w:left w:val="none" w:sz="0" w:space="0" w:color="auto"/>
        <w:bottom w:val="none" w:sz="0" w:space="0" w:color="auto"/>
        <w:right w:val="none" w:sz="0" w:space="0" w:color="auto"/>
      </w:divBdr>
      <w:divsChild>
        <w:div w:id="1317106946">
          <w:marLeft w:val="0"/>
          <w:marRight w:val="0"/>
          <w:marTop w:val="0"/>
          <w:marBottom w:val="0"/>
          <w:divBdr>
            <w:top w:val="none" w:sz="0" w:space="0" w:color="auto"/>
            <w:left w:val="none" w:sz="0" w:space="0" w:color="auto"/>
            <w:bottom w:val="none" w:sz="0" w:space="0" w:color="auto"/>
            <w:right w:val="none" w:sz="0" w:space="0" w:color="auto"/>
          </w:divBdr>
          <w:divsChild>
            <w:div w:id="1029182334">
              <w:marLeft w:val="0"/>
              <w:marRight w:val="0"/>
              <w:marTop w:val="0"/>
              <w:marBottom w:val="0"/>
              <w:divBdr>
                <w:top w:val="none" w:sz="0" w:space="0" w:color="auto"/>
                <w:left w:val="none" w:sz="0" w:space="0" w:color="auto"/>
                <w:bottom w:val="none" w:sz="0" w:space="0" w:color="auto"/>
                <w:right w:val="none" w:sz="0" w:space="0" w:color="auto"/>
              </w:divBdr>
              <w:divsChild>
                <w:div w:id="456335928">
                  <w:marLeft w:val="0"/>
                  <w:marRight w:val="0"/>
                  <w:marTop w:val="0"/>
                  <w:marBottom w:val="0"/>
                  <w:divBdr>
                    <w:top w:val="none" w:sz="0" w:space="0" w:color="auto"/>
                    <w:left w:val="none" w:sz="0" w:space="0" w:color="auto"/>
                    <w:bottom w:val="none" w:sz="0" w:space="0" w:color="auto"/>
                    <w:right w:val="none" w:sz="0" w:space="0" w:color="auto"/>
                  </w:divBdr>
                  <w:divsChild>
                    <w:div w:id="87779129">
                      <w:marLeft w:val="0"/>
                      <w:marRight w:val="0"/>
                      <w:marTop w:val="0"/>
                      <w:marBottom w:val="0"/>
                      <w:divBdr>
                        <w:top w:val="none" w:sz="0" w:space="0" w:color="auto"/>
                        <w:left w:val="none" w:sz="0" w:space="0" w:color="auto"/>
                        <w:bottom w:val="none" w:sz="0" w:space="0" w:color="auto"/>
                        <w:right w:val="none" w:sz="0" w:space="0" w:color="auto"/>
                      </w:divBdr>
                      <w:divsChild>
                        <w:div w:id="1046829166">
                          <w:marLeft w:val="0"/>
                          <w:marRight w:val="0"/>
                          <w:marTop w:val="100"/>
                          <w:marBottom w:val="100"/>
                          <w:divBdr>
                            <w:top w:val="none" w:sz="0" w:space="0" w:color="auto"/>
                            <w:left w:val="none" w:sz="0" w:space="0" w:color="auto"/>
                            <w:bottom w:val="none" w:sz="0" w:space="0" w:color="auto"/>
                            <w:right w:val="none" w:sz="0" w:space="0" w:color="auto"/>
                          </w:divBdr>
                          <w:divsChild>
                            <w:div w:id="1135221707">
                              <w:marLeft w:val="0"/>
                              <w:marRight w:val="0"/>
                              <w:marTop w:val="0"/>
                              <w:marBottom w:val="0"/>
                              <w:divBdr>
                                <w:top w:val="none" w:sz="0" w:space="0" w:color="auto"/>
                                <w:left w:val="single" w:sz="6" w:space="0" w:color="CCCCCC"/>
                                <w:bottom w:val="none" w:sz="0" w:space="0" w:color="auto"/>
                                <w:right w:val="single" w:sz="6" w:space="0" w:color="CCCCCC"/>
                              </w:divBdr>
                              <w:divsChild>
                                <w:div w:id="1102803908">
                                  <w:marLeft w:val="0"/>
                                  <w:marRight w:val="0"/>
                                  <w:marTop w:val="0"/>
                                  <w:marBottom w:val="0"/>
                                  <w:divBdr>
                                    <w:top w:val="none" w:sz="0" w:space="0" w:color="auto"/>
                                    <w:left w:val="none" w:sz="0" w:space="0" w:color="auto"/>
                                    <w:bottom w:val="none" w:sz="0" w:space="0" w:color="auto"/>
                                    <w:right w:val="none" w:sz="0" w:space="0" w:color="auto"/>
                                  </w:divBdr>
                                  <w:divsChild>
                                    <w:div w:id="84348797">
                                      <w:marLeft w:val="0"/>
                                      <w:marRight w:val="0"/>
                                      <w:marTop w:val="0"/>
                                      <w:marBottom w:val="0"/>
                                      <w:divBdr>
                                        <w:top w:val="none" w:sz="0" w:space="0" w:color="auto"/>
                                        <w:left w:val="none" w:sz="0" w:space="0" w:color="auto"/>
                                        <w:bottom w:val="none" w:sz="0" w:space="0" w:color="auto"/>
                                        <w:right w:val="none" w:sz="0" w:space="0" w:color="auto"/>
                                      </w:divBdr>
                                    </w:div>
                                  </w:divsChild>
                                </w:div>
                                <w:div w:id="1866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fa.org/donate/foundation" TargetMode="External"/><Relationship Id="rId26" Type="http://schemas.openxmlformats.org/officeDocument/2006/relationships/hyperlink" Target="https://www.ffa.org/programs/awards/stars" TargetMode="External"/><Relationship Id="rId39" Type="http://schemas.openxmlformats.org/officeDocument/2006/relationships/hyperlink" Target="http://www.google.com/imgres?q=show+pigs&amp;hl=en&amp;rls=com.microsoft:en-us:IE-SearchBox&amp;rlz=1I7GGIE_en&amp;biw=1600&amp;bih=716&amp;tbm=isch&amp;tbnid=r-K1QWWLBwB5KM:&amp;imgrefurl=http://finkfarm.com/&amp;docid=49za1YqDueALaM&amp;w=500&amp;h=341&amp;ei=vs5VTsGaOfODsAKrr5y0DA&amp;zoom=1" TargetMode="External"/><Relationship Id="rId21" Type="http://schemas.openxmlformats.org/officeDocument/2006/relationships/hyperlink" Target="https://www.ffa.org/about/whoweare/sae" TargetMode="External"/><Relationship Id="rId34" Type="http://schemas.openxmlformats.org/officeDocument/2006/relationships/hyperlink" Target="https://www.ffa.org/programs/awards/proficiency/Pages/default.aspx" TargetMode="External"/><Relationship Id="rId42" Type="http://schemas.openxmlformats.org/officeDocument/2006/relationships/hyperlink" Target="http://www.google.com/imgres?q=show+lambs&amp;hl=en&amp;rls=com.microsoft:en-us:IE-SearchBox&amp;rlz=1I7GGIE_en&amp;biw=1600&amp;bih=716&amp;tbm=isch&amp;tbnid=H93CTnhQoUsFiM:&amp;imgrefurl=http://www.summersshowlambs.com/Ref-rams.htm&amp;docid=gBn94PoI6AJu8M&amp;w=353&amp;h=336&amp;ei=WM5VTrKBBIiysAKw-ZWIDA&amp;zoom=1" TargetMode="External"/><Relationship Id="rId47" Type="http://schemas.openxmlformats.org/officeDocument/2006/relationships/hyperlink" Target="http://www.google.com/imgres?q=open+show+chickens&amp;hl=en&amp;sa=G&amp;rls=com.microsoft:en-us:IE-SearchBox&amp;rlz=1I7GGIE_en&amp;biw=1600&amp;bih=716&amp;tbm=isch&amp;tbnid=g7tCIFA41ZxFPM:&amp;imgrefurl=http://en.wikibooks.org/wiki/Adventist_Youth_Honors_Answer_Book/Nature/Poultry&amp;docid=VhkhtdagWK74oM&amp;w=300&amp;h=225&amp;ei=IMtVTvnoK8njsQLnnaXEDA&amp;zoom=1" TargetMode="External"/><Relationship Id="rId50" Type="http://schemas.openxmlformats.org/officeDocument/2006/relationships/image" Target="media/image10.jpeg"/><Relationship Id="rId55" Type="http://schemas.openxmlformats.org/officeDocument/2006/relationships/image" Target="http://t3.gstatic.com/images?q=tbn:ANd9GcTMd0brMAFUqnhHBIjLOE-tI5FsCriMWNnpFI3S2OezEAUUYGWe" TargetMode="External"/><Relationship Id="rId63" Type="http://schemas.openxmlformats.org/officeDocument/2006/relationships/theme" Target="theme/theme1.xml"/><Relationship Id="rId7" Type="http://schemas.openxmlformats.org/officeDocument/2006/relationships/hyperlink" Target="mailto:dwillis@ccisdtx.com" TargetMode="External"/><Relationship Id="rId2" Type="http://schemas.openxmlformats.org/officeDocument/2006/relationships/styles" Target="styles.xml"/><Relationship Id="rId16" Type="http://schemas.openxmlformats.org/officeDocument/2006/relationships/hyperlink" Target="https://www.ffa.org/About/NationalFFA/Pages/BoardofDirectors.aspx" TargetMode="External"/><Relationship Id="rId20" Type="http://schemas.openxmlformats.org/officeDocument/2006/relationships/image" Target="media/image1.jpeg"/><Relationship Id="rId29" Type="http://schemas.openxmlformats.org/officeDocument/2006/relationships/hyperlink" Target="http://www.ffa.org" TargetMode="External"/><Relationship Id="rId41" Type="http://schemas.openxmlformats.org/officeDocument/2006/relationships/hyperlink" Target="http://animalscience.tamu.edu/images/pdf/sheep-goats/AS34059-showlamb.pdf" TargetMode="External"/><Relationship Id="rId54" Type="http://schemas.openxmlformats.org/officeDocument/2006/relationships/image" Target="media/image11.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fa.org/programs/awards/agri-entrepreneurship" TargetMode="External"/><Relationship Id="rId32" Type="http://schemas.openxmlformats.org/officeDocument/2006/relationships/hyperlink" Target="https://www.ffa.org/programs/awards/proficiency/Pages/default.aspx" TargetMode="External"/><Relationship Id="rId37" Type="http://schemas.openxmlformats.org/officeDocument/2006/relationships/image" Target="media/image5.jpeg"/><Relationship Id="rId40" Type="http://schemas.openxmlformats.org/officeDocument/2006/relationships/image" Target="media/image6.jpeg"/><Relationship Id="rId45" Type="http://schemas.openxmlformats.org/officeDocument/2006/relationships/image" Target="media/image8.jpeg"/><Relationship Id="rId53" Type="http://schemas.openxmlformats.org/officeDocument/2006/relationships/hyperlink" Target="http://www.google.com/imgres?q=steer&amp;hl=en&amp;rls=com.microsoft:en-us:IE-SearchBox&amp;rlz=1I7GGIE_en&amp;biw=1600&amp;bih=716&amp;tbm=isch&amp;tbnid=O4Qv4CExtSiBfM:&amp;imgrefurl=http://www.niacc.edu/agtech/clubcalfsale.html&amp;docid=_uT33V2pogj3mM&amp;w=400&amp;h=286&amp;ei=28lVTuOBO8-EsgKe3ZCPDA&amp;zoom=1" TargetMode="External"/><Relationship Id="rId58"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www.ffa.org/feeding-our-world" TargetMode="External"/><Relationship Id="rId23" Type="http://schemas.openxmlformats.org/officeDocument/2006/relationships/hyperlink" Target="https://www.ffa.org/programs/awards/proficiency" TargetMode="External"/><Relationship Id="rId28" Type="http://schemas.openxmlformats.org/officeDocument/2006/relationships/hyperlink" Target="https://www.ffa.org/about/whoweare/sae" TargetMode="External"/><Relationship Id="rId36" Type="http://schemas.openxmlformats.org/officeDocument/2006/relationships/image" Target="media/image4.jpeg"/><Relationship Id="rId49" Type="http://schemas.openxmlformats.org/officeDocument/2006/relationships/hyperlink" Target="http://www.google.com/imgres?q=show+rabbit&amp;hl=en&amp;rls=com.microsoft:en-us:IE-SearchBox&amp;rlz=1I7GGIE_en&amp;biw=1600&amp;bih=716&amp;tbm=isch&amp;tbnid=8Lp4ZlrX9wAkCM:&amp;imgrefurl=http://www.rabbits.co.za/site/awdep.asp?depnum=24972&amp;docid=81-I5tMqYLLJIM&amp;w=611&amp;h=348&amp;ei=NspVTqDRC_LisQKCj7mbDA&amp;zoom=1" TargetMode="External"/><Relationship Id="rId57" Type="http://schemas.openxmlformats.org/officeDocument/2006/relationships/hyperlink" Target="mailto:lsunvison@ccisdtx.com" TargetMode="External"/><Relationship Id="rId61" Type="http://schemas.openxmlformats.org/officeDocument/2006/relationships/hyperlink" Target="mailto:lsunvison@ccisdtx.com" TargetMode="External"/><Relationship Id="rId10" Type="http://schemas.openxmlformats.org/officeDocument/2006/relationships/header" Target="header1.xml"/><Relationship Id="rId19" Type="http://schemas.openxmlformats.org/officeDocument/2006/relationships/hyperlink" Target="https://www.ffa.org/donate/foundation/Pages/WaystoGive.aspx" TargetMode="External"/><Relationship Id="rId31" Type="http://schemas.openxmlformats.org/officeDocument/2006/relationships/hyperlink" Target="http://www.ffa.org" TargetMode="External"/><Relationship Id="rId44" Type="http://schemas.openxmlformats.org/officeDocument/2006/relationships/hyperlink" Target="http://www.google.com/imgres?q=goat&amp;hl=en&amp;rls=com.microsoft:en-us:IE-SearchBox&amp;rlz=1I7GGIE_en&amp;biw=1600&amp;bih=716&amp;tbm=isch&amp;tbnid=Bs3z6Y7nmG_irM:&amp;imgrefurl=http://www.jackmauldin.com/elite_2009_sale.htm&amp;docid=Oof3OpTq5sq-nM&amp;w=400&amp;h=418&amp;ei=GslVTqf6COWNsALb9fy4DA&amp;zoom=1&amp;iact=rc&amp;dur=281&amp;page=5&amp;tbnh=129&amp;tbnw=120&amp;start=139&amp;ndsp=34&amp;ved=1t:429,r:25,s:139&amp;tx=51&amp;ty=73" TargetMode="External"/><Relationship Id="rId52" Type="http://schemas.openxmlformats.org/officeDocument/2006/relationships/hyperlink" Target="http://animalscience.tamu.edu/images/pdf/beef/as1-2-managing-beef-cattle-for-show.pdf" TargetMode="External"/><Relationship Id="rId60" Type="http://schemas.openxmlformats.org/officeDocument/2006/relationships/hyperlink" Target="mailto:dwillis@ccisdtx.com" TargetMode="External"/><Relationship Id="rId4" Type="http://schemas.openxmlformats.org/officeDocument/2006/relationships/webSettings" Target="webSettings.xml"/><Relationship Id="rId9" Type="http://schemas.openxmlformats.org/officeDocument/2006/relationships/hyperlink" Target="http://corrigan-camden.ffanow.org/" TargetMode="External"/><Relationship Id="rId14" Type="http://schemas.openxmlformats.org/officeDocument/2006/relationships/hyperlink" Target="http://www.ffa.org" TargetMode="External"/><Relationship Id="rId22" Type="http://schemas.openxmlformats.org/officeDocument/2006/relationships/image" Target="media/image2.jpeg"/><Relationship Id="rId27" Type="http://schemas.openxmlformats.org/officeDocument/2006/relationships/hyperlink" Target="https://www.ffa.org/programs/awards/riskmanagement" TargetMode="External"/><Relationship Id="rId30" Type="http://schemas.openxmlformats.org/officeDocument/2006/relationships/hyperlink" Target="http://www.ffa.org" TargetMode="External"/><Relationship Id="rId35" Type="http://schemas.openxmlformats.org/officeDocument/2006/relationships/image" Target="media/image3.jpeg"/><Relationship Id="rId43" Type="http://schemas.openxmlformats.org/officeDocument/2006/relationships/image" Target="media/image7.jpeg"/><Relationship Id="rId48" Type="http://schemas.openxmlformats.org/officeDocument/2006/relationships/image" Target="media/image9.jpeg"/><Relationship Id="rId56" Type="http://schemas.openxmlformats.org/officeDocument/2006/relationships/hyperlink" Target="mailto:dwillis@ccisdtx.com" TargetMode="External"/><Relationship Id="rId8" Type="http://schemas.openxmlformats.org/officeDocument/2006/relationships/hyperlink" Target="mailto:lsunvison@ccisdtx.com" TargetMode="External"/><Relationship Id="rId51" Type="http://schemas.openxmlformats.org/officeDocument/2006/relationships/image" Target="http://t0.gstatic.com/images?q=tbn:ANd9GcT5DYqnIITcO5lMJSAFOTPk1i-P_HHTaVcwKJZR2o5tZzgOAfewVg"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fa.org/About/NationalFFA/Pages/NationalOfficers.aspx" TargetMode="External"/><Relationship Id="rId25" Type="http://schemas.openxmlformats.org/officeDocument/2006/relationships/hyperlink" Target="https://www.ffa.org/programs/degrees/americandegree" TargetMode="External"/><Relationship Id="rId33" Type="http://schemas.openxmlformats.org/officeDocument/2006/relationships/hyperlink" Target="https://www.ffa.org/About/WhoWeAre/SAE" TargetMode="External"/><Relationship Id="rId38" Type="http://schemas.openxmlformats.org/officeDocument/2006/relationships/hyperlink" Target="http://corrigan-camden.ffanow.org/" TargetMode="External"/><Relationship Id="rId46" Type="http://schemas.openxmlformats.org/officeDocument/2006/relationships/hyperlink" Target="http://gallus.tamu.edu/library/extpublications/L5431.pdf" TargetMode="External"/><Relationship Id="rId59" Type="http://schemas.openxmlformats.org/officeDocument/2006/relationships/hyperlink" Target="https://www.facebook.com/CorriganCamden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7968</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Barbers Hill FFA</vt:lpstr>
    </vt:vector>
  </TitlesOfParts>
  <Company>SCHOOLS</Company>
  <LinksUpToDate>false</LinksUpToDate>
  <CharactersWithSpaces>53280</CharactersWithSpaces>
  <SharedDoc>false</SharedDoc>
  <HLinks>
    <vt:vector size="204" baseType="variant">
      <vt:variant>
        <vt:i4>2097196</vt:i4>
      </vt:variant>
      <vt:variant>
        <vt:i4>96</vt:i4>
      </vt:variant>
      <vt:variant>
        <vt:i4>0</vt:i4>
      </vt:variant>
      <vt:variant>
        <vt:i4>5</vt:i4>
      </vt:variant>
      <vt:variant>
        <vt:lpwstr>http://www.barbershillffa.com/</vt:lpwstr>
      </vt:variant>
      <vt:variant>
        <vt:lpwstr/>
      </vt:variant>
      <vt:variant>
        <vt:i4>851998</vt:i4>
      </vt:variant>
      <vt:variant>
        <vt:i4>93</vt:i4>
      </vt:variant>
      <vt:variant>
        <vt:i4>0</vt:i4>
      </vt:variant>
      <vt:variant>
        <vt:i4>5</vt:i4>
      </vt:variant>
      <vt:variant>
        <vt:lpwstr>http://animalscience.tamu.edu/images/pdf/beef/as1-2-managing-beef-cattle-for-show.pdf</vt:lpwstr>
      </vt:variant>
      <vt:variant>
        <vt:lpwstr/>
      </vt:variant>
      <vt:variant>
        <vt:i4>1376331</vt:i4>
      </vt:variant>
      <vt:variant>
        <vt:i4>90</vt:i4>
      </vt:variant>
      <vt:variant>
        <vt:i4>0</vt:i4>
      </vt:variant>
      <vt:variant>
        <vt:i4>5</vt:i4>
      </vt:variant>
      <vt:variant>
        <vt:lpwstr>http://gallus.tamu.edu/library/extpublications/L5431.pdf</vt:lpwstr>
      </vt:variant>
      <vt:variant>
        <vt:lpwstr/>
      </vt:variant>
      <vt:variant>
        <vt:i4>6225927</vt:i4>
      </vt:variant>
      <vt:variant>
        <vt:i4>84</vt:i4>
      </vt:variant>
      <vt:variant>
        <vt:i4>0</vt:i4>
      </vt:variant>
      <vt:variant>
        <vt:i4>5</vt:i4>
      </vt:variant>
      <vt:variant>
        <vt:lpwstr>http://animalscience.tamu.edu/images/pdf/sheep-goats/AS34059-showlamb.pdf</vt:lpwstr>
      </vt:variant>
      <vt:variant>
        <vt:lpwstr/>
      </vt:variant>
      <vt:variant>
        <vt:i4>7929911</vt:i4>
      </vt:variant>
      <vt:variant>
        <vt:i4>81</vt:i4>
      </vt:variant>
      <vt:variant>
        <vt:i4>0</vt:i4>
      </vt:variant>
      <vt:variant>
        <vt:i4>5</vt:i4>
      </vt:variant>
      <vt:variant>
        <vt:lpwstr>http://www.barbershillffa.com/SAEprojects.html</vt:lpwstr>
      </vt:variant>
      <vt:variant>
        <vt:lpwstr/>
      </vt:variant>
      <vt:variant>
        <vt:i4>6815860</vt:i4>
      </vt:variant>
      <vt:variant>
        <vt:i4>78</vt:i4>
      </vt:variant>
      <vt:variant>
        <vt:i4>0</vt:i4>
      </vt:variant>
      <vt:variant>
        <vt:i4>5</vt:i4>
      </vt:variant>
      <vt:variant>
        <vt:lpwstr>https://www.ffa.org/About/WhoWeAre/SAE</vt:lpwstr>
      </vt:variant>
      <vt:variant>
        <vt:lpwstr/>
      </vt:variant>
      <vt:variant>
        <vt:i4>2687080</vt:i4>
      </vt:variant>
      <vt:variant>
        <vt:i4>75</vt:i4>
      </vt:variant>
      <vt:variant>
        <vt:i4>0</vt:i4>
      </vt:variant>
      <vt:variant>
        <vt:i4>5</vt:i4>
      </vt:variant>
      <vt:variant>
        <vt:lpwstr>https://www.ffa.org/programs/awards/proficiency/Pages/default.aspx</vt:lpwstr>
      </vt:variant>
      <vt:variant>
        <vt:lpwstr/>
      </vt:variant>
      <vt:variant>
        <vt:i4>2359402</vt:i4>
      </vt:variant>
      <vt:variant>
        <vt:i4>72</vt:i4>
      </vt:variant>
      <vt:variant>
        <vt:i4>0</vt:i4>
      </vt:variant>
      <vt:variant>
        <vt:i4>5</vt:i4>
      </vt:variant>
      <vt:variant>
        <vt:lpwstr>http://www.ffa.org/</vt:lpwstr>
      </vt:variant>
      <vt:variant>
        <vt:lpwstr/>
      </vt:variant>
      <vt:variant>
        <vt:i4>2359402</vt:i4>
      </vt:variant>
      <vt:variant>
        <vt:i4>69</vt:i4>
      </vt:variant>
      <vt:variant>
        <vt:i4>0</vt:i4>
      </vt:variant>
      <vt:variant>
        <vt:i4>5</vt:i4>
      </vt:variant>
      <vt:variant>
        <vt:lpwstr>http://www.ffa.org/</vt:lpwstr>
      </vt:variant>
      <vt:variant>
        <vt:lpwstr/>
      </vt:variant>
      <vt:variant>
        <vt:i4>458795</vt:i4>
      </vt:variant>
      <vt:variant>
        <vt:i4>66</vt:i4>
      </vt:variant>
      <vt:variant>
        <vt:i4>0</vt:i4>
      </vt:variant>
      <vt:variant>
        <vt:i4>5</vt:i4>
      </vt:variant>
      <vt:variant>
        <vt:lpwstr>mailto:dsellers@ffa.org</vt:lpwstr>
      </vt:variant>
      <vt:variant>
        <vt:lpwstr/>
      </vt:variant>
      <vt:variant>
        <vt:i4>7143532</vt:i4>
      </vt:variant>
      <vt:variant>
        <vt:i4>63</vt:i4>
      </vt:variant>
      <vt:variant>
        <vt:i4>0</vt:i4>
      </vt:variant>
      <vt:variant>
        <vt:i4>5</vt:i4>
      </vt:variant>
      <vt:variant>
        <vt:lpwstr>https://www.ffa.org/documents/SAEIdeas.zip</vt:lpwstr>
      </vt:variant>
      <vt:variant>
        <vt:lpwstr/>
      </vt:variant>
      <vt:variant>
        <vt:i4>4325496</vt:i4>
      </vt:variant>
      <vt:variant>
        <vt:i4>60</vt:i4>
      </vt:variant>
      <vt:variant>
        <vt:i4>0</vt:i4>
      </vt:variant>
      <vt:variant>
        <vt:i4>5</vt:i4>
      </vt:variant>
      <vt:variant>
        <vt:lpwstr>https://www.ffa.org/documents/prof_saelisting.pdf</vt:lpwstr>
      </vt:variant>
      <vt:variant>
        <vt:lpwstr/>
      </vt:variant>
      <vt:variant>
        <vt:i4>2359402</vt:i4>
      </vt:variant>
      <vt:variant>
        <vt:i4>57</vt:i4>
      </vt:variant>
      <vt:variant>
        <vt:i4>0</vt:i4>
      </vt:variant>
      <vt:variant>
        <vt:i4>5</vt:i4>
      </vt:variant>
      <vt:variant>
        <vt:lpwstr>http://www.ffa.org/</vt:lpwstr>
      </vt:variant>
      <vt:variant>
        <vt:lpwstr/>
      </vt:variant>
      <vt:variant>
        <vt:i4>6815860</vt:i4>
      </vt:variant>
      <vt:variant>
        <vt:i4>54</vt:i4>
      </vt:variant>
      <vt:variant>
        <vt:i4>0</vt:i4>
      </vt:variant>
      <vt:variant>
        <vt:i4>5</vt:i4>
      </vt:variant>
      <vt:variant>
        <vt:lpwstr>https://www.ffa.org/about/whoweare/sae</vt:lpwstr>
      </vt:variant>
      <vt:variant>
        <vt:lpwstr/>
      </vt:variant>
      <vt:variant>
        <vt:i4>6619179</vt:i4>
      </vt:variant>
      <vt:variant>
        <vt:i4>51</vt:i4>
      </vt:variant>
      <vt:variant>
        <vt:i4>0</vt:i4>
      </vt:variant>
      <vt:variant>
        <vt:i4>5</vt:i4>
      </vt:variant>
      <vt:variant>
        <vt:lpwstr>https://www.ffa.org/Programs/GrantsAndScholarships/SAEGrants/Pages/SAEGrantCareerPathways.aspx</vt:lpwstr>
      </vt:variant>
      <vt:variant>
        <vt:lpwstr/>
      </vt:variant>
      <vt:variant>
        <vt:i4>6750320</vt:i4>
      </vt:variant>
      <vt:variant>
        <vt:i4>48</vt:i4>
      </vt:variant>
      <vt:variant>
        <vt:i4>0</vt:i4>
      </vt:variant>
      <vt:variant>
        <vt:i4>5</vt:i4>
      </vt:variant>
      <vt:variant>
        <vt:lpwstr>https://www.ffa.org/programs/awards/riskmanagement</vt:lpwstr>
      </vt:variant>
      <vt:variant>
        <vt:lpwstr/>
      </vt:variant>
      <vt:variant>
        <vt:i4>1507332</vt:i4>
      </vt:variant>
      <vt:variant>
        <vt:i4>45</vt:i4>
      </vt:variant>
      <vt:variant>
        <vt:i4>0</vt:i4>
      </vt:variant>
      <vt:variant>
        <vt:i4>5</vt:i4>
      </vt:variant>
      <vt:variant>
        <vt:lpwstr>https://www.ffa.org/programs/awards/stars</vt:lpwstr>
      </vt:variant>
      <vt:variant>
        <vt:lpwstr/>
      </vt:variant>
      <vt:variant>
        <vt:i4>2424888</vt:i4>
      </vt:variant>
      <vt:variant>
        <vt:i4>42</vt:i4>
      </vt:variant>
      <vt:variant>
        <vt:i4>0</vt:i4>
      </vt:variant>
      <vt:variant>
        <vt:i4>5</vt:i4>
      </vt:variant>
      <vt:variant>
        <vt:lpwstr>https://www.ffa.org/programs/degrees/americandegree</vt:lpwstr>
      </vt:variant>
      <vt:variant>
        <vt:lpwstr/>
      </vt:variant>
      <vt:variant>
        <vt:i4>1572958</vt:i4>
      </vt:variant>
      <vt:variant>
        <vt:i4>39</vt:i4>
      </vt:variant>
      <vt:variant>
        <vt:i4>0</vt:i4>
      </vt:variant>
      <vt:variant>
        <vt:i4>5</vt:i4>
      </vt:variant>
      <vt:variant>
        <vt:lpwstr>https://www.ffa.org/programs/awards/agri-entrepreneurship</vt:lpwstr>
      </vt:variant>
      <vt:variant>
        <vt:lpwstr/>
      </vt:variant>
      <vt:variant>
        <vt:i4>6291559</vt:i4>
      </vt:variant>
      <vt:variant>
        <vt:i4>36</vt:i4>
      </vt:variant>
      <vt:variant>
        <vt:i4>0</vt:i4>
      </vt:variant>
      <vt:variant>
        <vt:i4>5</vt:i4>
      </vt:variant>
      <vt:variant>
        <vt:lpwstr>https://www.ffa.org/programs/awards/proficiency</vt:lpwstr>
      </vt:variant>
      <vt:variant>
        <vt:lpwstr/>
      </vt:variant>
      <vt:variant>
        <vt:i4>6815860</vt:i4>
      </vt:variant>
      <vt:variant>
        <vt:i4>30</vt:i4>
      </vt:variant>
      <vt:variant>
        <vt:i4>0</vt:i4>
      </vt:variant>
      <vt:variant>
        <vt:i4>5</vt:i4>
      </vt:variant>
      <vt:variant>
        <vt:lpwstr>https://www.ffa.org/about/whoweare/sae</vt:lpwstr>
      </vt:variant>
      <vt:variant>
        <vt:lpwstr/>
      </vt:variant>
      <vt:variant>
        <vt:i4>65556</vt:i4>
      </vt:variant>
      <vt:variant>
        <vt:i4>24</vt:i4>
      </vt:variant>
      <vt:variant>
        <vt:i4>0</vt:i4>
      </vt:variant>
      <vt:variant>
        <vt:i4>5</vt:i4>
      </vt:variant>
      <vt:variant>
        <vt:lpwstr>https://www.ffa.org/FFAResources/Chapter/Pages/StartanAgProgram.aspx</vt:lpwstr>
      </vt:variant>
      <vt:variant>
        <vt:lpwstr/>
      </vt:variant>
      <vt:variant>
        <vt:i4>4063275</vt:i4>
      </vt:variant>
      <vt:variant>
        <vt:i4>21</vt:i4>
      </vt:variant>
      <vt:variant>
        <vt:i4>0</vt:i4>
      </vt:variant>
      <vt:variant>
        <vt:i4>5</vt:i4>
      </vt:variant>
      <vt:variant>
        <vt:lpwstr>https://www.ffa.org/donate/foundation/Pages/WaystoGive.aspx</vt:lpwstr>
      </vt:variant>
      <vt:variant>
        <vt:lpwstr/>
      </vt:variant>
      <vt:variant>
        <vt:i4>5898263</vt:i4>
      </vt:variant>
      <vt:variant>
        <vt:i4>18</vt:i4>
      </vt:variant>
      <vt:variant>
        <vt:i4>0</vt:i4>
      </vt:variant>
      <vt:variant>
        <vt:i4>5</vt:i4>
      </vt:variant>
      <vt:variant>
        <vt:lpwstr>https://www.ffa.org/donate/foundation</vt:lpwstr>
      </vt:variant>
      <vt:variant>
        <vt:lpwstr/>
      </vt:variant>
      <vt:variant>
        <vt:i4>983059</vt:i4>
      </vt:variant>
      <vt:variant>
        <vt:i4>15</vt:i4>
      </vt:variant>
      <vt:variant>
        <vt:i4>0</vt:i4>
      </vt:variant>
      <vt:variant>
        <vt:i4>5</vt:i4>
      </vt:variant>
      <vt:variant>
        <vt:lpwstr>https://www.ffa.org/About/NationalFFA/Pages/NationalOfficers.aspx</vt:lpwstr>
      </vt:variant>
      <vt:variant>
        <vt:lpwstr/>
      </vt:variant>
      <vt:variant>
        <vt:i4>458772</vt:i4>
      </vt:variant>
      <vt:variant>
        <vt:i4>12</vt:i4>
      </vt:variant>
      <vt:variant>
        <vt:i4>0</vt:i4>
      </vt:variant>
      <vt:variant>
        <vt:i4>5</vt:i4>
      </vt:variant>
      <vt:variant>
        <vt:lpwstr>https://www.ffa.org/About/NationalFFA/Pages/BoardofDirectors.aspx</vt:lpwstr>
      </vt:variant>
      <vt:variant>
        <vt:lpwstr/>
      </vt:variant>
      <vt:variant>
        <vt:i4>2359402</vt:i4>
      </vt:variant>
      <vt:variant>
        <vt:i4>9</vt:i4>
      </vt:variant>
      <vt:variant>
        <vt:i4>0</vt:i4>
      </vt:variant>
      <vt:variant>
        <vt:i4>5</vt:i4>
      </vt:variant>
      <vt:variant>
        <vt:lpwstr>http://www.ffa.org/</vt:lpwstr>
      </vt:variant>
      <vt:variant>
        <vt:lpwstr/>
      </vt:variant>
      <vt:variant>
        <vt:i4>2097196</vt:i4>
      </vt:variant>
      <vt:variant>
        <vt:i4>6</vt:i4>
      </vt:variant>
      <vt:variant>
        <vt:i4>0</vt:i4>
      </vt:variant>
      <vt:variant>
        <vt:i4>5</vt:i4>
      </vt:variant>
      <vt:variant>
        <vt:lpwstr>http://www.barbershillffa.com/</vt:lpwstr>
      </vt:variant>
      <vt:variant>
        <vt:lpwstr/>
      </vt:variant>
      <vt:variant>
        <vt:i4>2097196</vt:i4>
      </vt:variant>
      <vt:variant>
        <vt:i4>3</vt:i4>
      </vt:variant>
      <vt:variant>
        <vt:i4>0</vt:i4>
      </vt:variant>
      <vt:variant>
        <vt:i4>5</vt:i4>
      </vt:variant>
      <vt:variant>
        <vt:lpwstr>http://www.barbershillffa.com/</vt:lpwstr>
      </vt:variant>
      <vt:variant>
        <vt:lpwstr/>
      </vt:variant>
      <vt:variant>
        <vt:i4>1114158</vt:i4>
      </vt:variant>
      <vt:variant>
        <vt:i4>0</vt:i4>
      </vt:variant>
      <vt:variant>
        <vt:i4>0</vt:i4>
      </vt:variant>
      <vt:variant>
        <vt:i4>5</vt:i4>
      </vt:variant>
      <vt:variant>
        <vt:lpwstr>mailto:rwilson@bhisd.net</vt:lpwstr>
      </vt:variant>
      <vt:variant>
        <vt:lpwstr/>
      </vt:variant>
      <vt:variant>
        <vt:i4>2293808</vt:i4>
      </vt:variant>
      <vt:variant>
        <vt:i4>-1</vt:i4>
      </vt:variant>
      <vt:variant>
        <vt:i4>1050</vt:i4>
      </vt:variant>
      <vt:variant>
        <vt:i4>4</vt:i4>
      </vt:variant>
      <vt:variant>
        <vt:lpwstr>http://www.google.com/imgres?q=steer&amp;hl=en&amp;rls=com.microsoft:en-us:IE-SearchBox&amp;rlz=1I7GGIE_en&amp;biw=1600&amp;bih=716&amp;tbm=isch&amp;tbnid=O4Qv4CExtSiBfM:&amp;imgrefurl=http://www.niacc.edu/agtech/clubcalfsale.html&amp;docid=_uT33V2pogj3mM&amp;w=400&amp;h=286&amp;ei=28lVTuOBO8-EsgKe3ZCPDA&amp;zoom=1</vt:lpwstr>
      </vt:variant>
      <vt:variant>
        <vt:lpwstr/>
      </vt:variant>
      <vt:variant>
        <vt:i4>4063265</vt:i4>
      </vt:variant>
      <vt:variant>
        <vt:i4>-1</vt:i4>
      </vt:variant>
      <vt:variant>
        <vt:i4>1050</vt:i4>
      </vt:variant>
      <vt:variant>
        <vt:i4>1</vt:i4>
      </vt:variant>
      <vt:variant>
        <vt:lpwstr>http://t3.gstatic.com/images?q=tbn:ANd9GcTMd0brMAFUqnhHBIjLOE-tI5FsCriMWNnpFI3S2OezEAUUYGWe</vt:lpwstr>
      </vt:variant>
      <vt:variant>
        <vt:lpwstr/>
      </vt:variant>
      <vt:variant>
        <vt:i4>6029365</vt:i4>
      </vt:variant>
      <vt:variant>
        <vt:i4>-1</vt:i4>
      </vt:variant>
      <vt:variant>
        <vt:i4>1051</vt:i4>
      </vt:variant>
      <vt:variant>
        <vt:i4>4</vt:i4>
      </vt:variant>
      <vt:variant>
        <vt:lpwstr>http://www.google.com/imgres?q=show+rabbit&amp;hl=en&amp;rls=com.microsoft:en-us:IE-SearchBox&amp;rlz=1I7GGIE_en&amp;biw=1600&amp;bih=716&amp;tbm=isch&amp;tbnid=8Lp4ZlrX9wAkCM:&amp;imgrefurl=http://www.rabbits.co.za/site/awdep.asp%3Fdepnum%3D24972&amp;docid=81-I5tMqYLLJIM&amp;w=611&amp;h=348&amp;ei=NspVTqDRC_LisQKCj7mbDA&amp;zoom=1</vt:lpwstr>
      </vt:variant>
      <vt:variant>
        <vt:lpwstr/>
      </vt:variant>
      <vt:variant>
        <vt:i4>3080265</vt:i4>
      </vt:variant>
      <vt:variant>
        <vt:i4>-1</vt:i4>
      </vt:variant>
      <vt:variant>
        <vt:i4>1051</vt:i4>
      </vt:variant>
      <vt:variant>
        <vt:i4>1</vt:i4>
      </vt:variant>
      <vt:variant>
        <vt:lpwstr>http://t0.gstatic.com/images?q=tbn:ANd9GcT5DYqnIITcO5lMJSAFOTPk1i-P_HHTaVcwKJZR2o5tZzgOAfewVg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Barbers Hill FFA</dc:title>
  <dc:creator>poweruser</dc:creator>
  <cp:lastModifiedBy>dwillis</cp:lastModifiedBy>
  <cp:revision>4</cp:revision>
  <cp:lastPrinted>2013-08-16T16:37:00Z</cp:lastPrinted>
  <dcterms:created xsi:type="dcterms:W3CDTF">2015-06-25T14:49:00Z</dcterms:created>
  <dcterms:modified xsi:type="dcterms:W3CDTF">2015-08-04T16:25:00Z</dcterms:modified>
</cp:coreProperties>
</file>